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07D8" w14:textId="365AA585" w:rsidR="004558D4" w:rsidRPr="000103F0" w:rsidRDefault="0097501C" w:rsidP="0097501C">
      <w:r>
        <w:t xml:space="preserve">OUTSIDE </w:t>
      </w:r>
      <w:r w:rsidR="00596451">
        <w:t>LEARNING</w:t>
      </w:r>
      <w:r>
        <w:t xml:space="preserve"> – RECOVERING CREATIVITY AND WELLBEING</w:t>
      </w:r>
    </w:p>
    <w:p w14:paraId="6AC59A8B" w14:textId="77777777" w:rsidR="004558D4" w:rsidRDefault="004558D4" w:rsidP="0097501C">
      <w:pPr>
        <w:rPr>
          <w:b w:val="0"/>
        </w:rPr>
      </w:pPr>
      <w:r>
        <w:rPr>
          <w:b w:val="0"/>
          <w:noProof/>
        </w:rPr>
        <w:drawing>
          <wp:inline distT="0" distB="0" distL="0" distR="0" wp14:anchorId="511022DB" wp14:editId="70BB0E0C">
            <wp:extent cx="3958403" cy="2966484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84" cy="29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CBB5" w14:textId="77777777" w:rsidR="000103F0" w:rsidRDefault="000103F0" w:rsidP="0097501C">
      <w:pPr>
        <w:rPr>
          <w:b w:val="0"/>
        </w:rPr>
      </w:pPr>
    </w:p>
    <w:p w14:paraId="199C3488" w14:textId="77777777" w:rsidR="00596451" w:rsidRDefault="0097501C" w:rsidP="0097501C">
      <w:pPr>
        <w:rPr>
          <w:b w:val="0"/>
        </w:rPr>
      </w:pPr>
      <w:bookmarkStart w:id="0" w:name="_GoBack"/>
      <w:bookmarkEnd w:id="0"/>
      <w:r>
        <w:rPr>
          <w:b w:val="0"/>
        </w:rPr>
        <w:t xml:space="preserve">There is a new project getting underway for </w:t>
      </w:r>
      <w:r w:rsidR="00596451">
        <w:rPr>
          <w:b w:val="0"/>
        </w:rPr>
        <w:t xml:space="preserve">children in our schools and early years settings. It is a positive </w:t>
      </w:r>
      <w:r w:rsidR="00A47E85">
        <w:rPr>
          <w:b w:val="0"/>
        </w:rPr>
        <w:t xml:space="preserve">and innovative educational </w:t>
      </w:r>
      <w:r w:rsidR="00596451">
        <w:rPr>
          <w:b w:val="0"/>
        </w:rPr>
        <w:t>response to the restrictions that all of us have been living under with COVID. It has certain key ideas:</w:t>
      </w:r>
    </w:p>
    <w:p w14:paraId="18981595" w14:textId="77777777" w:rsidR="00596451" w:rsidRDefault="00596451" w:rsidP="0059645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Schools and settings work best when they share their ideas and best teaching and learning experiences with others</w:t>
      </w:r>
      <w:r w:rsidR="00A47E85">
        <w:rPr>
          <w:b w:val="0"/>
        </w:rPr>
        <w:t>.</w:t>
      </w:r>
    </w:p>
    <w:p w14:paraId="1D80B63E" w14:textId="6F15E763" w:rsidR="00E655FB" w:rsidRDefault="00E655FB" w:rsidP="0059645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Outside learning is a</w:t>
      </w:r>
      <w:r w:rsidR="00A47E85">
        <w:rPr>
          <w:b w:val="0"/>
        </w:rPr>
        <w:t>n</w:t>
      </w:r>
      <w:r>
        <w:rPr>
          <w:b w:val="0"/>
        </w:rPr>
        <w:t xml:space="preserve"> exciting, creative, rewarding, nurturing and positive educational experience</w:t>
      </w:r>
      <w:r w:rsidR="00A47E85">
        <w:rPr>
          <w:b w:val="0"/>
        </w:rPr>
        <w:t>.</w:t>
      </w:r>
      <w:r w:rsidR="000103F0">
        <w:rPr>
          <w:b w:val="0"/>
        </w:rPr>
        <w:t xml:space="preserve"> The new non-statutory Development Matters makes planning for outside learning rewarding and simple.</w:t>
      </w:r>
    </w:p>
    <w:p w14:paraId="6DDC3C71" w14:textId="26824E6A" w:rsidR="00A47E85" w:rsidRDefault="00A47E85" w:rsidP="0059645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When </w:t>
      </w:r>
      <w:r w:rsidR="00A7233A">
        <w:rPr>
          <w:b w:val="0"/>
        </w:rPr>
        <w:t xml:space="preserve">our younger </w:t>
      </w:r>
      <w:r>
        <w:rPr>
          <w:b w:val="0"/>
        </w:rPr>
        <w:t xml:space="preserve">children learn outside they </w:t>
      </w:r>
      <w:r w:rsidR="004558D4">
        <w:rPr>
          <w:b w:val="0"/>
        </w:rPr>
        <w:t xml:space="preserve">make connections and </w:t>
      </w:r>
      <w:r>
        <w:rPr>
          <w:b w:val="0"/>
        </w:rPr>
        <w:t xml:space="preserve">develop a </w:t>
      </w:r>
      <w:r w:rsidR="00490A1A">
        <w:rPr>
          <w:b w:val="0"/>
        </w:rPr>
        <w:t>‘</w:t>
      </w:r>
      <w:r>
        <w:rPr>
          <w:b w:val="0"/>
        </w:rPr>
        <w:t xml:space="preserve">hands-on’ knowledge and respect for our natural world. </w:t>
      </w:r>
    </w:p>
    <w:p w14:paraId="3507A5AD" w14:textId="7A1624C4" w:rsidR="004558D4" w:rsidRPr="00490A1A" w:rsidRDefault="00A47E85" w:rsidP="00A47E85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Each local community in Hammersmith and </w:t>
      </w:r>
      <w:proofErr w:type="spellStart"/>
      <w:r>
        <w:rPr>
          <w:b w:val="0"/>
        </w:rPr>
        <w:t>Fulham</w:t>
      </w:r>
      <w:proofErr w:type="spellEnd"/>
      <w:r>
        <w:rPr>
          <w:b w:val="0"/>
        </w:rPr>
        <w:t xml:space="preserve"> has</w:t>
      </w:r>
      <w:r w:rsidR="00E655FB">
        <w:rPr>
          <w:b w:val="0"/>
        </w:rPr>
        <w:t xml:space="preserve"> a range of </w:t>
      </w:r>
      <w:r>
        <w:rPr>
          <w:b w:val="0"/>
        </w:rPr>
        <w:t>exceptional outside resources</w:t>
      </w:r>
      <w:r w:rsidR="00A7233A">
        <w:rPr>
          <w:b w:val="0"/>
        </w:rPr>
        <w:t xml:space="preserve"> that can be easily accessed</w:t>
      </w:r>
      <w:r>
        <w:rPr>
          <w:b w:val="0"/>
        </w:rPr>
        <w:t xml:space="preserve">. </w:t>
      </w:r>
    </w:p>
    <w:p w14:paraId="4674E1E3" w14:textId="77777777" w:rsidR="00A7233A" w:rsidRDefault="00A47E85" w:rsidP="00A47E85">
      <w:pPr>
        <w:rPr>
          <w:b w:val="0"/>
        </w:rPr>
      </w:pPr>
      <w:r>
        <w:rPr>
          <w:b w:val="0"/>
        </w:rPr>
        <w:t>There are various stages of this project. We will be sharing</w:t>
      </w:r>
      <w:r w:rsidR="00490A1A">
        <w:rPr>
          <w:b w:val="0"/>
        </w:rPr>
        <w:t xml:space="preserve"> </w:t>
      </w:r>
      <w:r w:rsidR="00A7233A">
        <w:rPr>
          <w:b w:val="0"/>
        </w:rPr>
        <w:t xml:space="preserve">Early Years Foundation Sage (EYFS) </w:t>
      </w:r>
      <w:r w:rsidR="00490A1A">
        <w:rPr>
          <w:b w:val="0"/>
        </w:rPr>
        <w:t xml:space="preserve">experiences of </w:t>
      </w:r>
      <w:r>
        <w:rPr>
          <w:b w:val="0"/>
        </w:rPr>
        <w:t>growing plants and learning about wil</w:t>
      </w:r>
      <w:r w:rsidR="00420D4E">
        <w:rPr>
          <w:b w:val="0"/>
        </w:rPr>
        <w:t>dlife, setting up dens, performa</w:t>
      </w:r>
      <w:r w:rsidR="004558D4">
        <w:rPr>
          <w:b w:val="0"/>
        </w:rPr>
        <w:t xml:space="preserve">nce and </w:t>
      </w:r>
      <w:proofErr w:type="gramStart"/>
      <w:r w:rsidR="004558D4">
        <w:rPr>
          <w:b w:val="0"/>
        </w:rPr>
        <w:t>role play</w:t>
      </w:r>
      <w:proofErr w:type="gramEnd"/>
      <w:r w:rsidR="004558D4">
        <w:rPr>
          <w:b w:val="0"/>
        </w:rPr>
        <w:t xml:space="preserve"> areas outside</w:t>
      </w:r>
      <w:r w:rsidR="00420D4E">
        <w:rPr>
          <w:b w:val="0"/>
        </w:rPr>
        <w:t xml:space="preserve">, engaging in physical development and learning about our weather and the seasons. </w:t>
      </w:r>
      <w:r w:rsidR="005B594C">
        <w:rPr>
          <w:b w:val="0"/>
        </w:rPr>
        <w:t xml:space="preserve">Fact-sheets, </w:t>
      </w:r>
      <w:r w:rsidR="004558D4">
        <w:rPr>
          <w:b w:val="0"/>
        </w:rPr>
        <w:t xml:space="preserve">look-books </w:t>
      </w:r>
      <w:r w:rsidR="005B594C">
        <w:rPr>
          <w:b w:val="0"/>
        </w:rPr>
        <w:t xml:space="preserve">and video files </w:t>
      </w:r>
      <w:r w:rsidR="004558D4">
        <w:rPr>
          <w:b w:val="0"/>
        </w:rPr>
        <w:t>will be created o</w:t>
      </w:r>
      <w:r w:rsidR="00490A1A">
        <w:rPr>
          <w:b w:val="0"/>
        </w:rPr>
        <w:t>f successful outside initiatives</w:t>
      </w:r>
      <w:r w:rsidR="004558D4">
        <w:rPr>
          <w:b w:val="0"/>
        </w:rPr>
        <w:t xml:space="preserve"> for all to share. </w:t>
      </w:r>
      <w:r w:rsidR="00420D4E">
        <w:rPr>
          <w:b w:val="0"/>
        </w:rPr>
        <w:t xml:space="preserve">We </w:t>
      </w:r>
      <w:r w:rsidR="004558D4">
        <w:rPr>
          <w:b w:val="0"/>
        </w:rPr>
        <w:t>anticipate</w:t>
      </w:r>
      <w:r w:rsidR="00420D4E">
        <w:rPr>
          <w:b w:val="0"/>
        </w:rPr>
        <w:t xml:space="preserve"> that our schools and </w:t>
      </w:r>
      <w:r w:rsidR="00A7233A">
        <w:rPr>
          <w:b w:val="0"/>
        </w:rPr>
        <w:t xml:space="preserve">early years </w:t>
      </w:r>
      <w:r w:rsidR="00420D4E">
        <w:rPr>
          <w:b w:val="0"/>
        </w:rPr>
        <w:t xml:space="preserve">settings will spend </w:t>
      </w:r>
      <w:r w:rsidR="004558D4">
        <w:rPr>
          <w:b w:val="0"/>
        </w:rPr>
        <w:t xml:space="preserve">planned </w:t>
      </w:r>
      <w:r w:rsidR="00420D4E">
        <w:rPr>
          <w:b w:val="0"/>
        </w:rPr>
        <w:t xml:space="preserve">time using our local parks and open spaces for outside </w:t>
      </w:r>
      <w:r w:rsidR="004558D4">
        <w:rPr>
          <w:b w:val="0"/>
        </w:rPr>
        <w:t xml:space="preserve">learning and </w:t>
      </w:r>
      <w:r w:rsidR="00420D4E">
        <w:rPr>
          <w:b w:val="0"/>
        </w:rPr>
        <w:t xml:space="preserve">lessons, </w:t>
      </w:r>
      <w:r w:rsidR="004558D4">
        <w:rPr>
          <w:b w:val="0"/>
        </w:rPr>
        <w:t xml:space="preserve">learning about wildlife and </w:t>
      </w:r>
      <w:r w:rsidR="00420D4E">
        <w:rPr>
          <w:b w:val="0"/>
        </w:rPr>
        <w:t xml:space="preserve">nature, and </w:t>
      </w:r>
      <w:r w:rsidR="004558D4">
        <w:rPr>
          <w:b w:val="0"/>
        </w:rPr>
        <w:t xml:space="preserve">engaging in </w:t>
      </w:r>
      <w:r w:rsidR="00420D4E">
        <w:rPr>
          <w:b w:val="0"/>
        </w:rPr>
        <w:t xml:space="preserve">environmental trails. </w:t>
      </w:r>
    </w:p>
    <w:p w14:paraId="338B236D" w14:textId="5AEB6C92" w:rsidR="00A7233A" w:rsidRDefault="00420D4E" w:rsidP="00A47E85">
      <w:pPr>
        <w:rPr>
          <w:b w:val="0"/>
        </w:rPr>
      </w:pPr>
      <w:r>
        <w:rPr>
          <w:b w:val="0"/>
        </w:rPr>
        <w:t xml:space="preserve">We are hoping that </w:t>
      </w:r>
      <w:r w:rsidR="00A7233A">
        <w:rPr>
          <w:b w:val="0"/>
        </w:rPr>
        <w:t xml:space="preserve">our older pupils in our primary schools will make more use of our local parks and access the resources and expertise of our community groups to widen their outside learning </w:t>
      </w:r>
      <w:proofErr w:type="spellStart"/>
      <w:r w:rsidR="00A7233A">
        <w:rPr>
          <w:b w:val="0"/>
        </w:rPr>
        <w:t>programme</w:t>
      </w:r>
      <w:proofErr w:type="spellEnd"/>
      <w:r w:rsidR="00A7233A">
        <w:rPr>
          <w:b w:val="0"/>
        </w:rPr>
        <w:t>. We intend to host our first pupil-led debate to discuss issues around climate education and outside learning.</w:t>
      </w:r>
    </w:p>
    <w:p w14:paraId="7EDD6242" w14:textId="77777777" w:rsidR="000103F0" w:rsidRDefault="000103F0" w:rsidP="00A47E85">
      <w:pPr>
        <w:rPr>
          <w:b w:val="0"/>
        </w:rPr>
      </w:pPr>
    </w:p>
    <w:p w14:paraId="0C6994C5" w14:textId="26B0FE3B" w:rsidR="000103F0" w:rsidRDefault="000103F0" w:rsidP="00A47E85">
      <w:pPr>
        <w:rPr>
          <w:b w:val="0"/>
        </w:rPr>
      </w:pPr>
      <w:r>
        <w:rPr>
          <w:b w:val="0"/>
        </w:rPr>
        <w:t xml:space="preserve">For further details of this summer term </w:t>
      </w:r>
      <w:proofErr w:type="spellStart"/>
      <w:r>
        <w:rPr>
          <w:b w:val="0"/>
        </w:rPr>
        <w:t>programme</w:t>
      </w:r>
      <w:proofErr w:type="spellEnd"/>
      <w:r>
        <w:rPr>
          <w:b w:val="0"/>
        </w:rPr>
        <w:t xml:space="preserve">, contact Teresa </w:t>
      </w:r>
      <w:proofErr w:type="spellStart"/>
      <w:r>
        <w:rPr>
          <w:b w:val="0"/>
        </w:rPr>
        <w:t>Kiely</w:t>
      </w:r>
      <w:proofErr w:type="spellEnd"/>
      <w:r>
        <w:rPr>
          <w:b w:val="0"/>
        </w:rPr>
        <w:t>: Teresa.kiely@lbhf.gov.uk</w:t>
      </w:r>
    </w:p>
    <w:p w14:paraId="11DC720D" w14:textId="77777777" w:rsidR="0097501C" w:rsidRPr="0097501C" w:rsidRDefault="0097501C">
      <w:pPr>
        <w:rPr>
          <w:b w:val="0"/>
        </w:rPr>
      </w:pPr>
    </w:p>
    <w:sectPr w:rsidR="0097501C" w:rsidRPr="0097501C" w:rsidSect="00E61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AD6"/>
    <w:multiLevelType w:val="hybridMultilevel"/>
    <w:tmpl w:val="3DB4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EBD"/>
    <w:multiLevelType w:val="hybridMultilevel"/>
    <w:tmpl w:val="C63A202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C"/>
    <w:rsid w:val="000103F0"/>
    <w:rsid w:val="00420D4E"/>
    <w:rsid w:val="004558D4"/>
    <w:rsid w:val="00490A1A"/>
    <w:rsid w:val="00580165"/>
    <w:rsid w:val="00596451"/>
    <w:rsid w:val="005B594C"/>
    <w:rsid w:val="0097501C"/>
    <w:rsid w:val="00A47E85"/>
    <w:rsid w:val="00A7233A"/>
    <w:rsid w:val="00A95C78"/>
    <w:rsid w:val="00AF48E2"/>
    <w:rsid w:val="00E61E42"/>
    <w:rsid w:val="00E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86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Macintosh Word</Application>
  <DocSecurity>0</DocSecurity>
  <Lines>13</Lines>
  <Paragraphs>3</Paragraphs>
  <ScaleCrop>false</ScaleCrop>
  <Company>Early Pathways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Kiely</dc:creator>
  <cp:keywords/>
  <dc:description/>
  <cp:lastModifiedBy>Teresa Kiely</cp:lastModifiedBy>
  <cp:revision>2</cp:revision>
  <dcterms:created xsi:type="dcterms:W3CDTF">2021-05-05T17:00:00Z</dcterms:created>
  <dcterms:modified xsi:type="dcterms:W3CDTF">2021-05-05T17:00:00Z</dcterms:modified>
</cp:coreProperties>
</file>