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90C3" w14:textId="54EC81E8" w:rsidR="00C20D43" w:rsidRPr="00824B49" w:rsidRDefault="0067569C" w:rsidP="00824B49">
      <w:pPr>
        <w:rPr>
          <w:rFonts w:ascii="Comic Sans MS" w:hAnsi="Comic Sans MS"/>
        </w:rPr>
      </w:pPr>
      <w:bookmarkStart w:id="0" w:name="_Hlk32484740"/>
      <w:bookmarkEnd w:id="0"/>
      <w:r>
        <w:rPr>
          <w:noProof/>
        </w:rPr>
        <w:drawing>
          <wp:anchor distT="0" distB="0" distL="114300" distR="114300" simplePos="0" relativeHeight="251653632" behindDoc="0" locked="0" layoutInCell="1" allowOverlap="1" wp14:anchorId="235AE259" wp14:editId="60EDD71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09600" cy="612140"/>
            <wp:effectExtent l="0" t="0" r="0" b="0"/>
            <wp:wrapSquare wrapText="left"/>
            <wp:docPr id="18" name="Picture 11" descr="LD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DB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B4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821BF3" wp14:editId="72C60075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629400" cy="68580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1970A6" w14:textId="77777777" w:rsidR="003E7C67" w:rsidRPr="00BF01DB" w:rsidRDefault="003E7C67" w:rsidP="003E7C67">
                            <w:pPr>
                              <w:jc w:val="center"/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</w:pP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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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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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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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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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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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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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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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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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</w:t>
                            </w:r>
                            <w:r w:rsidRPr="00BF01DB">
                              <w:rPr>
                                <w:rFonts w:ascii="Wingdings" w:hAnsi="Wingdings"/>
                                <w:b/>
                                <w:sz w:val="60"/>
                                <w:szCs w:val="60"/>
                              </w:rPr>
                              <w:t></w:t>
                            </w:r>
                          </w:p>
                          <w:p w14:paraId="3F038E56" w14:textId="77777777" w:rsidR="00EA5FBF" w:rsidRPr="00EA5FBF" w:rsidRDefault="00EA5FBF" w:rsidP="00EA5FB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21BF3" id="Rectangle 19" o:spid="_x0000_s1026" style="position:absolute;margin-left:54pt;margin-top:0;width:52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" stroked="f">
                <v:shadow color="black" opacity="49150f" offset=".74833mm,.74833mm"/>
                <v:textbox>
                  <w:txbxContent>
                    <w:p w14:paraId="641970A6" w14:textId="77777777" w:rsidR="003E7C67" w:rsidRPr="00BF01DB" w:rsidRDefault="003E7C67" w:rsidP="003E7C67">
                      <w:pPr>
                        <w:jc w:val="center"/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</w:pP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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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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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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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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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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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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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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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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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</w:t>
                      </w:r>
                      <w:r w:rsidRPr="00BF01DB">
                        <w:rPr>
                          <w:rFonts w:ascii="Wingdings" w:hAnsi="Wingdings"/>
                          <w:b/>
                          <w:sz w:val="60"/>
                          <w:szCs w:val="60"/>
                        </w:rPr>
                        <w:t></w:t>
                      </w:r>
                    </w:p>
                    <w:p w14:paraId="3F038E56" w14:textId="77777777" w:rsidR="00EA5FBF" w:rsidRPr="00EA5FBF" w:rsidRDefault="00EA5FBF" w:rsidP="00EA5FB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B9BF24" w14:textId="158920E1" w:rsidR="00B947E0" w:rsidRPr="00F95652" w:rsidRDefault="00F572B5" w:rsidP="00A3749C">
      <w:pPr>
        <w:jc w:val="center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b/>
          <w:sz w:val="48"/>
          <w:szCs w:val="48"/>
        </w:rPr>
        <w:t>Spring</w:t>
      </w:r>
      <w:r w:rsidR="004349A3">
        <w:rPr>
          <w:rFonts w:ascii="Cambria" w:hAnsi="Cambria" w:cs="Arial"/>
          <w:b/>
          <w:sz w:val="48"/>
          <w:szCs w:val="48"/>
        </w:rPr>
        <w:t xml:space="preserve"> Term 202</w:t>
      </w:r>
      <w:r>
        <w:rPr>
          <w:rFonts w:ascii="Cambria" w:hAnsi="Cambria" w:cs="Arial"/>
          <w:b/>
          <w:sz w:val="48"/>
          <w:szCs w:val="48"/>
        </w:rPr>
        <w:t>2</w:t>
      </w:r>
      <w:r w:rsidR="00E25970">
        <w:rPr>
          <w:rFonts w:ascii="Cambria" w:hAnsi="Cambria" w:cs="Arial"/>
          <w:b/>
          <w:sz w:val="48"/>
          <w:szCs w:val="48"/>
        </w:rPr>
        <w:t xml:space="preserve">– </w:t>
      </w:r>
      <w:r>
        <w:rPr>
          <w:rFonts w:ascii="Cambria" w:hAnsi="Cambria" w:cs="Arial"/>
          <w:b/>
          <w:sz w:val="48"/>
          <w:szCs w:val="48"/>
        </w:rPr>
        <w:t>First</w:t>
      </w:r>
      <w:r w:rsidR="00E25970">
        <w:rPr>
          <w:rFonts w:ascii="Cambria" w:hAnsi="Cambria" w:cs="Arial"/>
          <w:b/>
          <w:sz w:val="48"/>
          <w:szCs w:val="48"/>
        </w:rPr>
        <w:t xml:space="preserve"> Edition</w:t>
      </w:r>
      <w:r w:rsidR="005C443C">
        <w:rPr>
          <w:rFonts w:ascii="Cambria" w:hAnsi="Cambria" w:cs="Arial"/>
          <w:b/>
          <w:sz w:val="48"/>
          <w:szCs w:val="48"/>
        </w:rPr>
        <w:t>!</w:t>
      </w:r>
    </w:p>
    <w:p w14:paraId="0464322B" w14:textId="77777777" w:rsidR="00A5469C" w:rsidRDefault="00A5469C" w:rsidP="00FF5981">
      <w:pPr>
        <w:rPr>
          <w:rFonts w:ascii="Comic Sans MS" w:hAnsi="Comic Sans MS"/>
          <w:sz w:val="12"/>
          <w:szCs w:val="12"/>
        </w:rPr>
      </w:pPr>
    </w:p>
    <w:p w14:paraId="12E55206" w14:textId="77777777" w:rsidR="00A5469C" w:rsidRPr="00C3376E" w:rsidRDefault="00A5469C" w:rsidP="00EA5FBF">
      <w:pPr>
        <w:ind w:left="360"/>
        <w:rPr>
          <w:rFonts w:ascii="Comic Sans MS" w:hAnsi="Comic Sans MS"/>
          <w:sz w:val="12"/>
          <w:szCs w:val="12"/>
        </w:rPr>
      </w:pPr>
    </w:p>
    <w:p w14:paraId="02885EB7" w14:textId="77777777" w:rsidR="00C3376E" w:rsidRPr="00F95652" w:rsidRDefault="00C3376E" w:rsidP="00327337">
      <w:pPr>
        <w:ind w:left="1080" w:hanging="229"/>
        <w:rPr>
          <w:rFonts w:ascii="Cambria" w:hAnsi="Cambria" w:cs="Andalus"/>
        </w:rPr>
      </w:pPr>
      <w:r w:rsidRPr="00F95652">
        <w:rPr>
          <w:rFonts w:ascii="Cambria" w:hAnsi="Cambria" w:cs="Andalus"/>
        </w:rPr>
        <w:t>Dear Colleagues,</w:t>
      </w:r>
    </w:p>
    <w:p w14:paraId="38AE8700" w14:textId="77777777" w:rsidR="007C5329" w:rsidRPr="00F95652" w:rsidRDefault="007C5329" w:rsidP="00B12DB9">
      <w:pPr>
        <w:rPr>
          <w:rStyle w:val="Heading2Char"/>
          <w:rFonts w:ascii="Cambria" w:eastAsia="Calibri" w:hAnsi="Cambria" w:cs="Andalus"/>
          <w:b w:val="0"/>
          <w:i w:val="0"/>
          <w:sz w:val="24"/>
          <w:szCs w:val="24"/>
        </w:rPr>
      </w:pPr>
    </w:p>
    <w:p w14:paraId="391F3E03" w14:textId="7FC86D19" w:rsidR="00B46C05" w:rsidRDefault="00885C04" w:rsidP="00B46C05">
      <w:pPr>
        <w:ind w:left="851"/>
        <w:jc w:val="both"/>
        <w:rPr>
          <w:rFonts w:ascii="Cambria" w:hAnsi="Cambria" w:cs="Andalus"/>
        </w:rPr>
      </w:pPr>
      <w:r>
        <w:rPr>
          <w:rFonts w:ascii="Cambria" w:hAnsi="Cambria" w:cs="Andalus"/>
        </w:rPr>
        <w:t>Welcome to th</w:t>
      </w:r>
      <w:r w:rsidR="00F933FB">
        <w:rPr>
          <w:rFonts w:ascii="Cambria" w:hAnsi="Cambria" w:cs="Andalus"/>
        </w:rPr>
        <w:t>e</w:t>
      </w:r>
      <w:r w:rsidR="009048D1">
        <w:rPr>
          <w:rFonts w:ascii="Cambria" w:hAnsi="Cambria" w:cs="Andalus"/>
        </w:rPr>
        <w:t xml:space="preserve"> </w:t>
      </w:r>
      <w:r w:rsidR="00F572B5">
        <w:rPr>
          <w:rFonts w:ascii="Cambria" w:hAnsi="Cambria" w:cs="Andalus"/>
        </w:rPr>
        <w:t>first</w:t>
      </w:r>
      <w:r w:rsidR="00735B6A">
        <w:rPr>
          <w:rFonts w:ascii="Cambria" w:hAnsi="Cambria" w:cs="Andalus"/>
        </w:rPr>
        <w:t xml:space="preserve"> </w:t>
      </w:r>
      <w:r w:rsidR="004457DB" w:rsidRPr="00F95652">
        <w:rPr>
          <w:rFonts w:ascii="Cambria" w:hAnsi="Cambria" w:cs="Andalus"/>
        </w:rPr>
        <w:t>edition of the RE Newslette</w:t>
      </w:r>
      <w:r w:rsidR="00735B6A">
        <w:rPr>
          <w:rFonts w:ascii="Cambria" w:hAnsi="Cambria" w:cs="Andalus"/>
        </w:rPr>
        <w:t>r f</w:t>
      </w:r>
      <w:r>
        <w:rPr>
          <w:rFonts w:ascii="Cambria" w:hAnsi="Cambria" w:cs="Andalus"/>
        </w:rPr>
        <w:t>or Community Schools for</w:t>
      </w:r>
      <w:r w:rsidR="00F572B5">
        <w:rPr>
          <w:rFonts w:ascii="Cambria" w:hAnsi="Cambria" w:cs="Andalus"/>
        </w:rPr>
        <w:t xml:space="preserve"> 2022</w:t>
      </w:r>
      <w:r w:rsidR="00BF01DB">
        <w:rPr>
          <w:rFonts w:ascii="Cambria" w:hAnsi="Cambria" w:cs="Andalus"/>
        </w:rPr>
        <w:t>.</w:t>
      </w:r>
      <w:r w:rsidR="00F933FB">
        <w:rPr>
          <w:rFonts w:ascii="Cambria" w:hAnsi="Cambria" w:cs="Andalus"/>
        </w:rPr>
        <w:t xml:space="preserve"> I do hope </w:t>
      </w:r>
      <w:proofErr w:type="gramStart"/>
      <w:r w:rsidR="00F933FB">
        <w:rPr>
          <w:rFonts w:ascii="Cambria" w:hAnsi="Cambria" w:cs="Andalus"/>
        </w:rPr>
        <w:t xml:space="preserve">that </w:t>
      </w:r>
      <w:r w:rsidR="00F572B5">
        <w:rPr>
          <w:rFonts w:ascii="Cambria" w:hAnsi="Cambria" w:cs="Andalus"/>
        </w:rPr>
        <w:t xml:space="preserve"> you</w:t>
      </w:r>
      <w:proofErr w:type="gramEnd"/>
      <w:r w:rsidR="00F572B5">
        <w:rPr>
          <w:rFonts w:ascii="Cambria" w:hAnsi="Cambria" w:cs="Andalus"/>
        </w:rPr>
        <w:t xml:space="preserve"> all had a wonderfully relaxing break during the holiday period and that the New Year will be a happy and healthy one for you. As always, I am looking forward </w:t>
      </w:r>
      <w:r w:rsidR="00F933FB">
        <w:rPr>
          <w:rFonts w:ascii="Cambria" w:hAnsi="Cambria" w:cs="Andalus"/>
        </w:rPr>
        <w:t xml:space="preserve">to </w:t>
      </w:r>
      <w:r w:rsidR="00F572B5">
        <w:rPr>
          <w:rFonts w:ascii="Cambria" w:hAnsi="Cambria" w:cs="Andalus"/>
        </w:rPr>
        <w:t xml:space="preserve">working with you in the coming weeks and months in a variety of contexts, not least </w:t>
      </w:r>
      <w:r w:rsidR="00F933FB">
        <w:rPr>
          <w:rFonts w:ascii="Cambria" w:hAnsi="Cambria" w:cs="Andalus"/>
        </w:rPr>
        <w:t xml:space="preserve">at the different Network Meetings, </w:t>
      </w:r>
      <w:r w:rsidR="00F572B5">
        <w:rPr>
          <w:rFonts w:ascii="Cambria" w:hAnsi="Cambria" w:cs="Andalus"/>
        </w:rPr>
        <w:t xml:space="preserve">though for the foreseeable future, those will continue to be </w:t>
      </w:r>
      <w:r w:rsidR="00F933FB">
        <w:rPr>
          <w:rFonts w:ascii="Cambria" w:hAnsi="Cambria" w:cs="Andalus"/>
        </w:rPr>
        <w:t>online</w:t>
      </w:r>
      <w:r w:rsidR="00F572B5">
        <w:rPr>
          <w:rFonts w:ascii="Cambria" w:hAnsi="Cambria" w:cs="Andalus"/>
        </w:rPr>
        <w:t xml:space="preserve">! </w:t>
      </w:r>
      <w:r w:rsidR="00A3749C">
        <w:rPr>
          <w:rFonts w:ascii="Cambria" w:hAnsi="Cambria" w:cs="Andalus"/>
        </w:rPr>
        <w:t>Remember that</w:t>
      </w:r>
      <w:r w:rsidR="00E25970">
        <w:rPr>
          <w:rFonts w:ascii="Cambria" w:hAnsi="Cambria" w:cs="Andalus"/>
        </w:rPr>
        <w:t xml:space="preserve"> I </w:t>
      </w:r>
      <w:r w:rsidR="00B46C05">
        <w:rPr>
          <w:rFonts w:ascii="Cambria" w:hAnsi="Cambria" w:cs="Andalus"/>
        </w:rPr>
        <w:t xml:space="preserve">am </w:t>
      </w:r>
      <w:r w:rsidR="00E25970">
        <w:rPr>
          <w:rFonts w:ascii="Cambria" w:hAnsi="Cambria" w:cs="Andalus"/>
        </w:rPr>
        <w:t xml:space="preserve">always </w:t>
      </w:r>
      <w:r w:rsidR="00B46C05">
        <w:rPr>
          <w:rFonts w:ascii="Cambria" w:hAnsi="Cambria" w:cs="Andalus"/>
        </w:rPr>
        <w:t>here to offer you</w:t>
      </w:r>
      <w:r w:rsidR="00BF01DB">
        <w:rPr>
          <w:rFonts w:ascii="Cambria" w:hAnsi="Cambria" w:cs="Andalus"/>
        </w:rPr>
        <w:t xml:space="preserve"> </w:t>
      </w:r>
      <w:r w:rsidR="00B46C05">
        <w:rPr>
          <w:rFonts w:ascii="Cambria" w:hAnsi="Cambria" w:cs="Andalus"/>
        </w:rPr>
        <w:t>help, advice and</w:t>
      </w:r>
      <w:r w:rsidR="004457DB" w:rsidRPr="00F95652">
        <w:rPr>
          <w:rFonts w:ascii="Cambria" w:hAnsi="Cambria" w:cs="Andalus"/>
        </w:rPr>
        <w:t xml:space="preserve"> support with RE (or Col</w:t>
      </w:r>
      <w:r w:rsidR="00B46C05">
        <w:rPr>
          <w:rFonts w:ascii="Cambria" w:hAnsi="Cambria" w:cs="Andalus"/>
        </w:rPr>
        <w:t>lective Worship). You may be:</w:t>
      </w:r>
    </w:p>
    <w:p w14:paraId="789A0C2B" w14:textId="77777777" w:rsidR="009651DA" w:rsidRDefault="009651DA" w:rsidP="00B46C05">
      <w:pPr>
        <w:ind w:left="851"/>
        <w:jc w:val="both"/>
        <w:rPr>
          <w:rFonts w:ascii="Cambria" w:hAnsi="Cambria" w:cs="Andalus"/>
        </w:rPr>
      </w:pPr>
    </w:p>
    <w:p w14:paraId="77FF134F" w14:textId="0CC2FCAF" w:rsidR="00B46C05" w:rsidRDefault="00735B6A" w:rsidP="00E931B2">
      <w:pPr>
        <w:pStyle w:val="ListParagraph"/>
        <w:numPr>
          <w:ilvl w:val="0"/>
          <w:numId w:val="1"/>
        </w:numPr>
        <w:jc w:val="both"/>
        <w:rPr>
          <w:rFonts w:ascii="Cambria" w:hAnsi="Cambria" w:cs="Andalus"/>
        </w:rPr>
      </w:pPr>
      <w:r>
        <w:rPr>
          <w:rFonts w:ascii="Cambria" w:hAnsi="Cambria" w:cs="Andalus"/>
        </w:rPr>
        <w:t>preparing</w:t>
      </w:r>
      <w:r w:rsidR="00B46C05">
        <w:rPr>
          <w:rFonts w:ascii="Cambria" w:hAnsi="Cambria" w:cs="Andalus"/>
        </w:rPr>
        <w:t xml:space="preserve"> teaching and learning</w:t>
      </w:r>
    </w:p>
    <w:p w14:paraId="27EF76EE" w14:textId="6A4E57C6" w:rsidR="00B46C05" w:rsidRDefault="00B46C05" w:rsidP="00E931B2">
      <w:pPr>
        <w:pStyle w:val="ListParagraph"/>
        <w:numPr>
          <w:ilvl w:val="0"/>
          <w:numId w:val="1"/>
        </w:numPr>
        <w:jc w:val="both"/>
        <w:rPr>
          <w:rFonts w:ascii="Cambria" w:hAnsi="Cambria" w:cs="Andalus"/>
        </w:rPr>
      </w:pPr>
      <w:r>
        <w:rPr>
          <w:rFonts w:ascii="Cambria" w:hAnsi="Cambria" w:cs="Andalus"/>
        </w:rPr>
        <w:t>reviewing and revising RE documentation such as schemes of le</w:t>
      </w:r>
      <w:r w:rsidR="003C57A9">
        <w:rPr>
          <w:rFonts w:ascii="Cambria" w:hAnsi="Cambria" w:cs="Andalus"/>
        </w:rPr>
        <w:t xml:space="preserve">arning and </w:t>
      </w:r>
      <w:r>
        <w:rPr>
          <w:rFonts w:ascii="Cambria" w:hAnsi="Cambria" w:cs="Andalus"/>
        </w:rPr>
        <w:t>policy statements</w:t>
      </w:r>
    </w:p>
    <w:p w14:paraId="39D1BF4C" w14:textId="6EEC8197" w:rsidR="00B46C05" w:rsidRDefault="00B46C05" w:rsidP="00E931B2">
      <w:pPr>
        <w:pStyle w:val="ListParagraph"/>
        <w:numPr>
          <w:ilvl w:val="0"/>
          <w:numId w:val="1"/>
        </w:numPr>
        <w:jc w:val="both"/>
        <w:rPr>
          <w:rFonts w:ascii="Cambria" w:hAnsi="Cambria" w:cs="Andalus"/>
        </w:rPr>
      </w:pPr>
      <w:r>
        <w:rPr>
          <w:rFonts w:ascii="Cambria" w:hAnsi="Cambria" w:cs="Andalus"/>
        </w:rPr>
        <w:t>organising existing resources and/or selecting new ones</w:t>
      </w:r>
    </w:p>
    <w:p w14:paraId="11C386DB" w14:textId="7DA33412" w:rsidR="00B46C05" w:rsidRDefault="00B46C05" w:rsidP="00E931B2">
      <w:pPr>
        <w:pStyle w:val="ListParagraph"/>
        <w:numPr>
          <w:ilvl w:val="0"/>
          <w:numId w:val="1"/>
        </w:numPr>
        <w:jc w:val="both"/>
        <w:rPr>
          <w:rFonts w:ascii="Cambria" w:hAnsi="Cambria" w:cs="Andalus"/>
        </w:rPr>
      </w:pPr>
      <w:r>
        <w:rPr>
          <w:rFonts w:ascii="Cambria" w:hAnsi="Cambria" w:cs="Andalus"/>
        </w:rPr>
        <w:t>developing your own subject knowledge</w:t>
      </w:r>
      <w:r w:rsidR="00A81072">
        <w:rPr>
          <w:rFonts w:ascii="Cambria" w:hAnsi="Cambria" w:cs="Andalus"/>
        </w:rPr>
        <w:t>.</w:t>
      </w:r>
    </w:p>
    <w:p w14:paraId="559DA044" w14:textId="411EB846" w:rsidR="00B46C05" w:rsidRPr="00EF3DC1" w:rsidRDefault="00B46C05" w:rsidP="00EF3DC1">
      <w:pPr>
        <w:ind w:left="1211"/>
        <w:jc w:val="both"/>
        <w:rPr>
          <w:rFonts w:ascii="Cambria" w:hAnsi="Cambria" w:cs="Andalus"/>
        </w:rPr>
      </w:pPr>
    </w:p>
    <w:p w14:paraId="57135425" w14:textId="79963EA6" w:rsidR="004457DB" w:rsidRPr="00F95652" w:rsidRDefault="004457DB" w:rsidP="00B46C05">
      <w:pPr>
        <w:ind w:left="851"/>
        <w:jc w:val="both"/>
        <w:rPr>
          <w:rFonts w:ascii="Cambria" w:hAnsi="Cambria" w:cs="Andalus"/>
        </w:rPr>
      </w:pPr>
      <w:r w:rsidRPr="00F95652">
        <w:rPr>
          <w:rFonts w:ascii="Cambria" w:hAnsi="Cambria" w:cs="Andalus"/>
        </w:rPr>
        <w:t>I would be delighted to hear from you.</w:t>
      </w:r>
      <w:r w:rsidR="009C565C">
        <w:rPr>
          <w:rFonts w:ascii="Cambria" w:hAnsi="Cambria" w:cs="Andalus"/>
        </w:rPr>
        <w:t xml:space="preserve"> </w:t>
      </w:r>
      <w:r w:rsidRPr="00F95652">
        <w:rPr>
          <w:rFonts w:ascii="Cambria" w:hAnsi="Cambria" w:cs="Andalus"/>
        </w:rPr>
        <w:t>Do not hesitate to contact me if you would like to make an appointment</w:t>
      </w:r>
      <w:r w:rsidR="00F572B5">
        <w:rPr>
          <w:rFonts w:ascii="Cambria" w:hAnsi="Cambria" w:cs="Andalus"/>
        </w:rPr>
        <w:t xml:space="preserve"> and I can assist you in person, online, by email or over the telephone.</w:t>
      </w:r>
    </w:p>
    <w:p w14:paraId="1B8FE7B6" w14:textId="2D9FF0A2" w:rsidR="002D67EA" w:rsidRPr="00F95652" w:rsidRDefault="002D67EA" w:rsidP="00327337">
      <w:pPr>
        <w:ind w:left="1134" w:hanging="229"/>
        <w:jc w:val="both"/>
        <w:rPr>
          <w:rFonts w:ascii="Cambria" w:hAnsi="Cambria" w:cs="Andalus"/>
        </w:rPr>
      </w:pPr>
    </w:p>
    <w:p w14:paraId="7AB8E38A" w14:textId="0E04E034" w:rsidR="002D67EA" w:rsidRPr="00255A84" w:rsidRDefault="002D67EA" w:rsidP="00327337">
      <w:pPr>
        <w:ind w:left="1134" w:hanging="229"/>
        <w:jc w:val="both"/>
        <w:rPr>
          <w:rFonts w:ascii="Apple Chancery" w:hAnsi="Apple Chancery" w:cs="Apple Chancery"/>
        </w:rPr>
      </w:pPr>
      <w:r w:rsidRPr="00255A84">
        <w:rPr>
          <w:rFonts w:ascii="Apple Chancery" w:hAnsi="Apple Chancery" w:cs="Apple Chancery"/>
        </w:rPr>
        <w:t>Lesley</w:t>
      </w:r>
      <w:r w:rsidR="00EF3DC1">
        <w:rPr>
          <w:rFonts w:ascii="Apple Chancery" w:hAnsi="Apple Chancery" w:cs="Apple Chancery"/>
        </w:rPr>
        <w:t xml:space="preserve"> Prior</w:t>
      </w:r>
    </w:p>
    <w:p w14:paraId="21FE2EB4" w14:textId="2669C8BB" w:rsidR="004457DB" w:rsidRPr="00F95652" w:rsidRDefault="004457DB" w:rsidP="00327337">
      <w:pPr>
        <w:ind w:left="1134" w:hanging="229"/>
        <w:jc w:val="both"/>
        <w:rPr>
          <w:rFonts w:ascii="Cambria" w:hAnsi="Cambria" w:cs="Andalus"/>
        </w:rPr>
      </w:pPr>
    </w:p>
    <w:p w14:paraId="77744F9F" w14:textId="27993C95" w:rsidR="00A5469C" w:rsidRPr="00800718" w:rsidRDefault="007C5329" w:rsidP="00327337">
      <w:pPr>
        <w:ind w:left="1134" w:hanging="229"/>
        <w:rPr>
          <w:rFonts w:ascii="Cambria" w:eastAsia="Calibri" w:hAnsi="Cambria" w:cs="Andalus"/>
          <w:bCs/>
          <w:iCs/>
        </w:rPr>
      </w:pPr>
      <w:r w:rsidRPr="00F95652">
        <w:rPr>
          <w:rStyle w:val="Heading2Char"/>
          <w:rFonts w:ascii="Cambria" w:eastAsia="Calibri" w:hAnsi="Cambria" w:cs="Andalus"/>
          <w:b w:val="0"/>
          <w:i w:val="0"/>
          <w:sz w:val="24"/>
          <w:szCs w:val="24"/>
        </w:rPr>
        <w:t>Adviser for RE in Community Schools</w:t>
      </w:r>
    </w:p>
    <w:p w14:paraId="441F8D09" w14:textId="43467484" w:rsidR="00A5469C" w:rsidRPr="002D67EA" w:rsidRDefault="00A3749C" w:rsidP="00C3376E">
      <w:pPr>
        <w:ind w:left="1080"/>
        <w:rPr>
          <w:rFonts w:ascii="Andalus" w:hAnsi="Andalus" w:cs="Andalus"/>
          <w:sz w:val="16"/>
          <w:szCs w:val="16"/>
        </w:rPr>
      </w:pPr>
      <w:r w:rsidRPr="00C20D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2794EA" wp14:editId="5894FB40">
                <wp:simplePos x="0" y="0"/>
                <wp:positionH relativeFrom="column">
                  <wp:posOffset>-3729084</wp:posOffset>
                </wp:positionH>
                <wp:positionV relativeFrom="paragraph">
                  <wp:posOffset>322446</wp:posOffset>
                </wp:positionV>
                <wp:extent cx="7660322" cy="571500"/>
                <wp:effectExtent l="953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60322" cy="5715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1D5DC9" w14:textId="4C69118E" w:rsidR="00EA5FBF" w:rsidRPr="00F95652" w:rsidRDefault="00A2787F" w:rsidP="00B05DE3">
                            <w:pPr>
                              <w:pStyle w:val="Heading1"/>
                              <w:shd w:val="clear" w:color="auto" w:fill="C00000"/>
                              <w:spacing w:before="120" w:beforeAutospacing="0" w:after="120" w:afterAutospacing="0"/>
                              <w:rPr>
                                <w:rFonts w:ascii="Cambria" w:hAnsi="Cambria"/>
                                <w:b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44"/>
                              </w:rPr>
                              <w:t xml:space="preserve">                            </w:t>
                            </w:r>
                            <w:r w:rsidR="00B05DE3">
                              <w:rPr>
                                <w:rFonts w:ascii="Cambria" w:hAnsi="Cambria"/>
                                <w:b/>
                                <w:color w:val="FFFFFF"/>
                                <w:sz w:val="44"/>
                              </w:rPr>
                              <w:t xml:space="preserve">RE IN </w:t>
                            </w:r>
                            <w:proofErr w:type="gramStart"/>
                            <w:r w:rsidR="00B05DE3">
                              <w:rPr>
                                <w:rFonts w:ascii="Cambria" w:hAnsi="Cambria"/>
                                <w:b/>
                                <w:color w:val="FFFFFF"/>
                                <w:sz w:val="44"/>
                              </w:rPr>
                              <w:t>COMMUNITIES</w:t>
                            </w:r>
                            <w:proofErr w:type="gramEnd"/>
                            <w:r w:rsidR="00B05DE3">
                              <w:rPr>
                                <w:rFonts w:ascii="Cambria" w:hAnsi="Cambria"/>
                                <w:b/>
                                <w:color w:val="FFFFFF"/>
                                <w:sz w:val="44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794EA" id="Rectangle 16" o:spid="_x0000_s1027" style="position:absolute;left:0;text-align:left;margin-left:-293.65pt;margin-top:25.4pt;width:603.15pt;height:4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" fillcolor="#903" stroked="f">
                <v:textbox style="layout-flow:vertical;mso-layout-flow-alt:bottom-to-top">
                  <w:txbxContent>
                    <w:p w14:paraId="101D5DC9" w14:textId="4C69118E" w:rsidR="00EA5FBF" w:rsidRPr="00F95652" w:rsidRDefault="00A2787F" w:rsidP="00B05DE3">
                      <w:pPr>
                        <w:pStyle w:val="Heading1"/>
                        <w:shd w:val="clear" w:color="auto" w:fill="C00000"/>
                        <w:spacing w:before="120" w:beforeAutospacing="0" w:after="120" w:afterAutospacing="0"/>
                        <w:rPr>
                          <w:rFonts w:ascii="Cambria" w:hAnsi="Cambria"/>
                          <w:b/>
                          <w:color w:val="FFFFFF"/>
                          <w:sz w:val="4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44"/>
                        </w:rPr>
                        <w:t xml:space="preserve">                            </w:t>
                      </w:r>
                      <w:r w:rsidR="00B05DE3">
                        <w:rPr>
                          <w:rFonts w:ascii="Cambria" w:hAnsi="Cambria"/>
                          <w:b/>
                          <w:color w:val="FFFFFF"/>
                          <w:sz w:val="44"/>
                        </w:rPr>
                        <w:t>RE IN COMMUNITIES NEWSLETTER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4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5"/>
        <w:gridCol w:w="4943"/>
      </w:tblGrid>
      <w:tr w:rsidR="00645F23" w:rsidRPr="002D67EA" w14:paraId="1DF533D0" w14:textId="77777777" w:rsidTr="006E42FE">
        <w:tc>
          <w:tcPr>
            <w:tcW w:w="5405" w:type="dxa"/>
            <w:shd w:val="clear" w:color="auto" w:fill="auto"/>
          </w:tcPr>
          <w:p w14:paraId="097258EE" w14:textId="77777777" w:rsidR="00F275CB" w:rsidRDefault="00F275CB" w:rsidP="004457DB">
            <w:pPr>
              <w:tabs>
                <w:tab w:val="left" w:pos="176"/>
              </w:tabs>
              <w:ind w:left="176"/>
              <w:rPr>
                <w:rFonts w:ascii="Cambria" w:hAnsi="Cambria" w:cs="Andalus"/>
                <w:b/>
                <w:bCs/>
              </w:rPr>
            </w:pPr>
          </w:p>
          <w:p w14:paraId="08A3043F" w14:textId="56A53F3E" w:rsidR="007C5329" w:rsidRPr="0004643F" w:rsidRDefault="00A5469C" w:rsidP="00B46C05">
            <w:pPr>
              <w:tabs>
                <w:tab w:val="left" w:pos="176"/>
              </w:tabs>
              <w:ind w:left="176"/>
              <w:rPr>
                <w:rFonts w:ascii="Cambria" w:hAnsi="Cambria" w:cs="Andalus"/>
                <w:b/>
                <w:bCs/>
              </w:rPr>
            </w:pPr>
            <w:r w:rsidRPr="00F95652">
              <w:rPr>
                <w:rFonts w:ascii="Cambria" w:hAnsi="Cambria" w:cs="Andalus"/>
                <w:b/>
                <w:bCs/>
              </w:rPr>
              <w:t>Contact Details:</w:t>
            </w:r>
            <w:r w:rsidR="00B46C05">
              <w:rPr>
                <w:rFonts w:ascii="Cambria" w:hAnsi="Cambria" w:cs="Andalus"/>
                <w:b/>
                <w:bCs/>
              </w:rPr>
              <w:t xml:space="preserve"> </w:t>
            </w:r>
            <w:r w:rsidR="00645F23" w:rsidRPr="0004643F">
              <w:rPr>
                <w:rFonts w:ascii="Cambria" w:hAnsi="Cambria" w:cs="Andalus"/>
                <w:b/>
                <w:bCs/>
              </w:rPr>
              <w:t>Lesley P</w:t>
            </w:r>
            <w:r w:rsidR="007C5329" w:rsidRPr="0004643F">
              <w:rPr>
                <w:rFonts w:ascii="Cambria" w:hAnsi="Cambria" w:cs="Andalus"/>
                <w:b/>
                <w:bCs/>
              </w:rPr>
              <w:t>rior</w:t>
            </w:r>
            <w:r w:rsidR="00645F23" w:rsidRPr="0004643F">
              <w:rPr>
                <w:rFonts w:ascii="Cambria" w:hAnsi="Cambria" w:cs="Andalus"/>
                <w:b/>
                <w:bCs/>
              </w:rPr>
              <w:t xml:space="preserve"> </w:t>
            </w:r>
          </w:p>
          <w:p w14:paraId="70E68E18" w14:textId="77777777" w:rsidR="00645F23" w:rsidRPr="00F95652" w:rsidRDefault="004457DB" w:rsidP="004457DB">
            <w:pPr>
              <w:tabs>
                <w:tab w:val="left" w:pos="176"/>
              </w:tabs>
              <w:ind w:left="176"/>
              <w:rPr>
                <w:rFonts w:ascii="Cambria" w:hAnsi="Cambria" w:cs="Andalus"/>
                <w:bCs/>
              </w:rPr>
            </w:pPr>
            <w:r w:rsidRPr="00F95652">
              <w:rPr>
                <w:rFonts w:ascii="Cambria" w:hAnsi="Cambria" w:cs="Andalus"/>
                <w:bCs/>
              </w:rPr>
              <w:t xml:space="preserve">Part time </w:t>
            </w:r>
            <w:r w:rsidR="00645F23" w:rsidRPr="00F95652">
              <w:rPr>
                <w:rFonts w:ascii="Cambria" w:hAnsi="Cambria" w:cs="Andalus"/>
                <w:bCs/>
              </w:rPr>
              <w:t>Adviser for R</w:t>
            </w:r>
            <w:r w:rsidRPr="00F95652">
              <w:rPr>
                <w:rFonts w:ascii="Cambria" w:hAnsi="Cambria" w:cs="Andalus"/>
                <w:bCs/>
              </w:rPr>
              <w:t xml:space="preserve">eligious </w:t>
            </w:r>
            <w:r w:rsidR="00645F23" w:rsidRPr="00F95652">
              <w:rPr>
                <w:rFonts w:ascii="Cambria" w:hAnsi="Cambria" w:cs="Andalus"/>
                <w:bCs/>
              </w:rPr>
              <w:t>E</w:t>
            </w:r>
            <w:r w:rsidRPr="00F95652">
              <w:rPr>
                <w:rFonts w:ascii="Cambria" w:hAnsi="Cambria" w:cs="Andalus"/>
                <w:bCs/>
              </w:rPr>
              <w:t>ducation</w:t>
            </w:r>
            <w:r w:rsidR="00645F23" w:rsidRPr="00F95652">
              <w:rPr>
                <w:rFonts w:ascii="Cambria" w:hAnsi="Cambria" w:cs="Andalus"/>
                <w:bCs/>
              </w:rPr>
              <w:t xml:space="preserve"> in Community Schools</w:t>
            </w:r>
          </w:p>
          <w:p w14:paraId="57E62B2C" w14:textId="77777777" w:rsidR="00645F23" w:rsidRPr="00F95652" w:rsidRDefault="00645F23" w:rsidP="004457DB">
            <w:pPr>
              <w:tabs>
                <w:tab w:val="left" w:pos="176"/>
              </w:tabs>
              <w:ind w:left="176"/>
              <w:rPr>
                <w:rFonts w:ascii="Cambria" w:hAnsi="Cambria" w:cs="Andalus"/>
                <w:bCs/>
              </w:rPr>
            </w:pPr>
            <w:r w:rsidRPr="00F95652">
              <w:rPr>
                <w:rFonts w:ascii="Cambria" w:hAnsi="Cambria" w:cs="Andalus"/>
                <w:bCs/>
              </w:rPr>
              <w:t>London Diocesan Board for Schools</w:t>
            </w:r>
          </w:p>
          <w:p w14:paraId="34132BF3" w14:textId="6C7BCFFA" w:rsidR="00645F23" w:rsidRPr="00F95652" w:rsidRDefault="00645F23" w:rsidP="004457DB">
            <w:pPr>
              <w:tabs>
                <w:tab w:val="left" w:pos="176"/>
              </w:tabs>
              <w:ind w:left="176"/>
              <w:rPr>
                <w:rFonts w:ascii="Cambria" w:hAnsi="Cambria" w:cs="Andalus"/>
                <w:bCs/>
              </w:rPr>
            </w:pPr>
            <w:r w:rsidRPr="00F95652">
              <w:rPr>
                <w:rFonts w:ascii="Cambria" w:hAnsi="Cambria" w:cs="Andalus"/>
                <w:bCs/>
              </w:rPr>
              <w:t>36</w:t>
            </w:r>
            <w:r w:rsidR="006051CA">
              <w:rPr>
                <w:rFonts w:ascii="Cambria" w:hAnsi="Cambria" w:cs="Andalus"/>
                <w:bCs/>
              </w:rPr>
              <w:t>,</w:t>
            </w:r>
            <w:r w:rsidRPr="00F95652">
              <w:rPr>
                <w:rFonts w:ascii="Cambria" w:hAnsi="Cambria" w:cs="Andalus"/>
                <w:bCs/>
              </w:rPr>
              <w:t xml:space="preserve"> </w:t>
            </w:r>
            <w:proofErr w:type="spellStart"/>
            <w:r w:rsidRPr="00F95652">
              <w:rPr>
                <w:rFonts w:ascii="Cambria" w:hAnsi="Cambria" w:cs="Andalus"/>
                <w:bCs/>
              </w:rPr>
              <w:t>Causton</w:t>
            </w:r>
            <w:proofErr w:type="spellEnd"/>
            <w:r w:rsidRPr="00F95652">
              <w:rPr>
                <w:rFonts w:ascii="Cambria" w:hAnsi="Cambria" w:cs="Andalus"/>
                <w:bCs/>
              </w:rPr>
              <w:t xml:space="preserve"> Street</w:t>
            </w:r>
          </w:p>
          <w:p w14:paraId="5E89D182" w14:textId="77777777" w:rsidR="00645F23" w:rsidRPr="00F95652" w:rsidRDefault="00645F23" w:rsidP="004457DB">
            <w:pPr>
              <w:tabs>
                <w:tab w:val="left" w:pos="176"/>
              </w:tabs>
              <w:ind w:left="176"/>
              <w:rPr>
                <w:rFonts w:ascii="Cambria" w:hAnsi="Cambria" w:cs="Andalus"/>
                <w:bCs/>
              </w:rPr>
            </w:pPr>
            <w:r w:rsidRPr="00F95652">
              <w:rPr>
                <w:rFonts w:ascii="Cambria" w:hAnsi="Cambria" w:cs="Andalus"/>
                <w:bCs/>
              </w:rPr>
              <w:t>London</w:t>
            </w:r>
          </w:p>
          <w:p w14:paraId="683745F6" w14:textId="77777777" w:rsidR="00645F23" w:rsidRPr="00F95652" w:rsidRDefault="00645F23" w:rsidP="004457DB">
            <w:pPr>
              <w:tabs>
                <w:tab w:val="left" w:pos="176"/>
              </w:tabs>
              <w:ind w:left="176"/>
              <w:rPr>
                <w:rFonts w:ascii="Cambria" w:hAnsi="Cambria" w:cs="Andalus"/>
                <w:bCs/>
              </w:rPr>
            </w:pPr>
            <w:r w:rsidRPr="00F95652">
              <w:rPr>
                <w:rFonts w:ascii="Cambria" w:hAnsi="Cambria" w:cs="Andalus"/>
                <w:bCs/>
              </w:rPr>
              <w:t>SW1P 4AU</w:t>
            </w:r>
          </w:p>
          <w:p w14:paraId="2B83D120" w14:textId="77777777" w:rsidR="00645F23" w:rsidRPr="00F95652" w:rsidRDefault="00645F23" w:rsidP="00F9366A">
            <w:pPr>
              <w:tabs>
                <w:tab w:val="left" w:pos="360"/>
              </w:tabs>
              <w:ind w:left="360"/>
              <w:rPr>
                <w:rFonts w:ascii="Cambria" w:hAnsi="Cambria" w:cs="Andalus"/>
                <w:bCs/>
              </w:rPr>
            </w:pPr>
          </w:p>
          <w:p w14:paraId="7AFA7B88" w14:textId="77777777" w:rsidR="004457DB" w:rsidRPr="00F95652" w:rsidRDefault="00645F23" w:rsidP="004457DB">
            <w:pPr>
              <w:ind w:left="176"/>
              <w:rPr>
                <w:rFonts w:ascii="Cambria" w:hAnsi="Cambria" w:cs="Andalus"/>
                <w:bCs/>
              </w:rPr>
            </w:pPr>
            <w:r w:rsidRPr="0004643F">
              <w:rPr>
                <w:rFonts w:ascii="Cambria" w:hAnsi="Cambria" w:cs="Andalus"/>
                <w:b/>
                <w:bCs/>
              </w:rPr>
              <w:t>Tel. No:</w:t>
            </w:r>
            <w:r w:rsidRPr="00F95652">
              <w:rPr>
                <w:rFonts w:ascii="Cambria" w:hAnsi="Cambria" w:cs="Andalus"/>
                <w:bCs/>
              </w:rPr>
              <w:t xml:space="preserve"> </w:t>
            </w:r>
            <w:r w:rsidRPr="00F95652">
              <w:rPr>
                <w:rFonts w:ascii="Cambria" w:hAnsi="Cambria" w:cs="Andalus"/>
              </w:rPr>
              <w:t>07808 761 148</w:t>
            </w:r>
            <w:r w:rsidRPr="00F95652">
              <w:rPr>
                <w:rFonts w:ascii="Cambria" w:hAnsi="Cambria" w:cs="Andalus"/>
                <w:bCs/>
              </w:rPr>
              <w:t xml:space="preserve"> </w:t>
            </w:r>
          </w:p>
          <w:p w14:paraId="76621879" w14:textId="77777777" w:rsidR="00645F23" w:rsidRDefault="00F2274F" w:rsidP="004457DB">
            <w:pPr>
              <w:ind w:left="176"/>
              <w:rPr>
                <w:rFonts w:ascii="Cambria" w:hAnsi="Cambria" w:cs="Andalus"/>
                <w:bCs/>
              </w:rPr>
            </w:pPr>
            <w:hyperlink r:id="rId7" w:history="1">
              <w:r w:rsidR="00645F23" w:rsidRPr="00F95652">
                <w:rPr>
                  <w:rStyle w:val="Hyperlink"/>
                  <w:rFonts w:ascii="Cambria" w:hAnsi="Cambria" w:cs="Andalus"/>
                  <w:bCs/>
                </w:rPr>
                <w:t>lesley.prior@london.anglican.org</w:t>
              </w:r>
            </w:hyperlink>
          </w:p>
          <w:p w14:paraId="2C51D4C4" w14:textId="77777777" w:rsidR="00F275CB" w:rsidRPr="002D67EA" w:rsidRDefault="00F275CB" w:rsidP="004457DB">
            <w:pPr>
              <w:ind w:left="176"/>
              <w:rPr>
                <w:rFonts w:ascii="Andalus" w:hAnsi="Andalus" w:cs="Andalus"/>
                <w:bCs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14:paraId="5A5C31F4" w14:textId="77777777" w:rsidR="00645F23" w:rsidRPr="002D67EA" w:rsidRDefault="00411750" w:rsidP="00F9366A">
            <w:pPr>
              <w:tabs>
                <w:tab w:val="left" w:pos="360"/>
              </w:tabs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bCs/>
                <w:noProof/>
              </w:rPr>
              <w:drawing>
                <wp:inline distT="0" distB="0" distL="0" distR="0" wp14:anchorId="2D13C145" wp14:editId="1506DE17">
                  <wp:extent cx="2762078" cy="1965325"/>
                  <wp:effectExtent l="0" t="0" r="635" b="0"/>
                  <wp:docPr id="10" name="Picture 10" descr="1898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898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568" cy="196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50F11" w14:textId="77777777" w:rsidR="00570692" w:rsidRDefault="00570692" w:rsidP="007669D9">
      <w:pPr>
        <w:rPr>
          <w:bCs/>
          <w:sz w:val="16"/>
          <w:szCs w:val="16"/>
        </w:rPr>
      </w:pPr>
    </w:p>
    <w:tbl>
      <w:tblPr>
        <w:tblW w:w="10348" w:type="dxa"/>
        <w:tblInd w:w="846" w:type="dxa"/>
        <w:tblLook w:val="01E0" w:firstRow="1" w:lastRow="1" w:firstColumn="1" w:lastColumn="1" w:noHBand="0" w:noVBand="0"/>
      </w:tblPr>
      <w:tblGrid>
        <w:gridCol w:w="7317"/>
        <w:gridCol w:w="3031"/>
      </w:tblGrid>
      <w:tr w:rsidR="002924BD" w:rsidRPr="002D67EA" w14:paraId="3A030CD0" w14:textId="77777777" w:rsidTr="007B211C">
        <w:trPr>
          <w:trHeight w:val="305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B459" w14:textId="367D7791" w:rsidR="00CD19FF" w:rsidRDefault="006D41C0" w:rsidP="00E931B2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ndalus"/>
                <w:bCs/>
              </w:rPr>
            </w:pPr>
            <w:r w:rsidRPr="003C57A9">
              <w:rPr>
                <w:rFonts w:ascii="Cambria" w:hAnsi="Cambria" w:cs="Andalus"/>
                <w:b/>
                <w:bCs/>
              </w:rPr>
              <w:t xml:space="preserve">LB </w:t>
            </w:r>
            <w:r w:rsidR="003A321F" w:rsidRPr="003C57A9">
              <w:rPr>
                <w:rFonts w:ascii="Cambria" w:hAnsi="Cambria" w:cs="Andalus"/>
                <w:b/>
                <w:bCs/>
              </w:rPr>
              <w:t xml:space="preserve">Brent: </w:t>
            </w:r>
            <w:r w:rsidR="00A3749C">
              <w:rPr>
                <w:rFonts w:ascii="Cambria" w:hAnsi="Cambria" w:cs="Andalus"/>
                <w:bCs/>
              </w:rPr>
              <w:t>3</w:t>
            </w:r>
            <w:r w:rsidR="00A3749C" w:rsidRPr="00A3749C">
              <w:rPr>
                <w:rFonts w:ascii="Cambria" w:hAnsi="Cambria" w:cs="Andalus"/>
                <w:bCs/>
                <w:vertAlign w:val="superscript"/>
              </w:rPr>
              <w:t>rd</w:t>
            </w:r>
            <w:r w:rsidR="00A3749C">
              <w:rPr>
                <w:rFonts w:ascii="Cambria" w:hAnsi="Cambria" w:cs="Andalus"/>
                <w:bCs/>
              </w:rPr>
              <w:t xml:space="preserve"> </w:t>
            </w:r>
            <w:proofErr w:type="gramStart"/>
            <w:r w:rsidR="00A3749C">
              <w:rPr>
                <w:rFonts w:ascii="Cambria" w:hAnsi="Cambria" w:cs="Andalus"/>
                <w:bCs/>
              </w:rPr>
              <w:t>February,</w:t>
            </w:r>
            <w:proofErr w:type="gramEnd"/>
            <w:r w:rsidR="00A3749C">
              <w:rPr>
                <w:rFonts w:ascii="Cambria" w:hAnsi="Cambria" w:cs="Andalus"/>
                <w:bCs/>
              </w:rPr>
              <w:t xml:space="preserve"> 19</w:t>
            </w:r>
            <w:r w:rsidR="00A3749C" w:rsidRPr="00A3749C">
              <w:rPr>
                <w:rFonts w:ascii="Cambria" w:hAnsi="Cambria" w:cs="Andalus"/>
                <w:bCs/>
                <w:vertAlign w:val="superscript"/>
              </w:rPr>
              <w:t>th</w:t>
            </w:r>
            <w:r w:rsidR="00A3749C">
              <w:rPr>
                <w:rFonts w:ascii="Cambria" w:hAnsi="Cambria" w:cs="Andalus"/>
                <w:bCs/>
              </w:rPr>
              <w:t xml:space="preserve"> May</w:t>
            </w:r>
          </w:p>
          <w:p w14:paraId="6C49E805" w14:textId="00D056DD" w:rsidR="00A3749C" w:rsidRPr="00885C04" w:rsidRDefault="00A3749C" w:rsidP="00E931B2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ndalus"/>
                <w:bCs/>
              </w:rPr>
            </w:pPr>
            <w:r>
              <w:rPr>
                <w:rFonts w:ascii="Cambria" w:hAnsi="Cambria" w:cs="Andalus"/>
                <w:b/>
                <w:bCs/>
              </w:rPr>
              <w:t>LB Camden:</w:t>
            </w:r>
            <w:r>
              <w:rPr>
                <w:rFonts w:ascii="Cambria" w:hAnsi="Cambria" w:cs="Andalus"/>
                <w:bCs/>
              </w:rPr>
              <w:t xml:space="preserve"> 27</w:t>
            </w:r>
            <w:r w:rsidRPr="00A3749C">
              <w:rPr>
                <w:rFonts w:ascii="Cambria" w:hAnsi="Cambria" w:cs="Andalus"/>
                <w:bCs/>
                <w:vertAlign w:val="superscript"/>
              </w:rPr>
              <w:t>th</w:t>
            </w:r>
            <w:r>
              <w:rPr>
                <w:rFonts w:ascii="Cambria" w:hAnsi="Cambria" w:cs="Andalus"/>
                <w:bCs/>
              </w:rPr>
              <w:t xml:space="preserve"> January</w:t>
            </w:r>
          </w:p>
          <w:p w14:paraId="2078E0CE" w14:textId="2BB86C44" w:rsidR="00A3749C" w:rsidRPr="00A3749C" w:rsidRDefault="006D41C0" w:rsidP="00E931B2">
            <w:pPr>
              <w:numPr>
                <w:ilvl w:val="0"/>
                <w:numId w:val="2"/>
              </w:numPr>
              <w:rPr>
                <w:rFonts w:ascii="Cambria" w:hAnsi="Cambria" w:cs="Andalus"/>
                <w:b/>
                <w:bCs/>
              </w:rPr>
            </w:pPr>
            <w:r w:rsidRPr="003C57A9">
              <w:rPr>
                <w:rFonts w:ascii="Cambria" w:hAnsi="Cambria" w:cs="Andalus"/>
                <w:b/>
                <w:bCs/>
              </w:rPr>
              <w:t xml:space="preserve">LB </w:t>
            </w:r>
            <w:r w:rsidR="0050080D" w:rsidRPr="003C57A9">
              <w:rPr>
                <w:rFonts w:ascii="Cambria" w:hAnsi="Cambria" w:cs="Andalus"/>
                <w:b/>
                <w:bCs/>
              </w:rPr>
              <w:t>Hammersmith</w:t>
            </w:r>
            <w:r w:rsidR="001534E9" w:rsidRPr="003C57A9">
              <w:rPr>
                <w:rFonts w:ascii="Cambria" w:hAnsi="Cambria" w:cs="Andalus"/>
                <w:b/>
                <w:bCs/>
              </w:rPr>
              <w:t xml:space="preserve"> </w:t>
            </w:r>
            <w:r w:rsidR="0050080D" w:rsidRPr="003C57A9">
              <w:rPr>
                <w:rFonts w:ascii="Cambria" w:hAnsi="Cambria" w:cs="Andalus"/>
                <w:b/>
                <w:bCs/>
              </w:rPr>
              <w:t>&amp;</w:t>
            </w:r>
            <w:r w:rsidR="001534E9" w:rsidRPr="003C57A9">
              <w:rPr>
                <w:rFonts w:ascii="Cambria" w:hAnsi="Cambria" w:cs="Andalus"/>
                <w:b/>
                <w:bCs/>
              </w:rPr>
              <w:t xml:space="preserve"> </w:t>
            </w:r>
            <w:r w:rsidR="003A321F" w:rsidRPr="003C57A9">
              <w:rPr>
                <w:rFonts w:ascii="Cambria" w:hAnsi="Cambria" w:cs="Andalus"/>
                <w:b/>
                <w:bCs/>
              </w:rPr>
              <w:t>Fulham</w:t>
            </w:r>
            <w:r w:rsidR="00A3749C">
              <w:rPr>
                <w:rFonts w:ascii="Cambria" w:hAnsi="Cambria" w:cs="Andalus"/>
                <w:b/>
                <w:bCs/>
              </w:rPr>
              <w:t xml:space="preserve">: </w:t>
            </w:r>
            <w:r w:rsidR="00A3749C">
              <w:rPr>
                <w:rFonts w:ascii="Cambria" w:hAnsi="Cambria" w:cs="Andalus"/>
                <w:bCs/>
              </w:rPr>
              <w:t>24</w:t>
            </w:r>
            <w:r w:rsidR="00A3749C" w:rsidRPr="00A3749C">
              <w:rPr>
                <w:rFonts w:ascii="Cambria" w:hAnsi="Cambria" w:cs="Andalus"/>
                <w:bCs/>
                <w:vertAlign w:val="superscript"/>
              </w:rPr>
              <w:t>th</w:t>
            </w:r>
            <w:r w:rsidR="00A3749C">
              <w:rPr>
                <w:rFonts w:ascii="Cambria" w:hAnsi="Cambria" w:cs="Andalus"/>
                <w:bCs/>
              </w:rPr>
              <w:t xml:space="preserve"> February </w:t>
            </w:r>
          </w:p>
          <w:p w14:paraId="1DC79BB1" w14:textId="5854F096" w:rsidR="008B6CD6" w:rsidRPr="003C57A9" w:rsidRDefault="006D41C0" w:rsidP="00E931B2">
            <w:pPr>
              <w:numPr>
                <w:ilvl w:val="0"/>
                <w:numId w:val="2"/>
              </w:numPr>
              <w:rPr>
                <w:rFonts w:ascii="Cambria" w:hAnsi="Cambria" w:cs="Andalus"/>
                <w:b/>
                <w:bCs/>
              </w:rPr>
            </w:pPr>
            <w:r w:rsidRPr="003C57A9">
              <w:rPr>
                <w:rFonts w:ascii="Cambria" w:hAnsi="Cambria" w:cs="Andalus"/>
                <w:b/>
                <w:bCs/>
              </w:rPr>
              <w:t xml:space="preserve">RB </w:t>
            </w:r>
            <w:r w:rsidR="0050080D" w:rsidRPr="003C57A9">
              <w:rPr>
                <w:rFonts w:ascii="Cambria" w:hAnsi="Cambria" w:cs="Andalus"/>
                <w:b/>
                <w:bCs/>
              </w:rPr>
              <w:t>Kensington</w:t>
            </w:r>
            <w:r w:rsidR="001534E9" w:rsidRPr="003C57A9">
              <w:rPr>
                <w:rFonts w:ascii="Cambria" w:hAnsi="Cambria" w:cs="Andalus"/>
                <w:b/>
                <w:bCs/>
              </w:rPr>
              <w:t xml:space="preserve"> </w:t>
            </w:r>
            <w:r w:rsidR="0050080D" w:rsidRPr="003C57A9">
              <w:rPr>
                <w:rFonts w:ascii="Cambria" w:hAnsi="Cambria" w:cs="Andalus"/>
                <w:b/>
                <w:bCs/>
              </w:rPr>
              <w:t>&amp;</w:t>
            </w:r>
            <w:r w:rsidR="008B6CD6" w:rsidRPr="003C57A9">
              <w:rPr>
                <w:rFonts w:ascii="Cambria" w:hAnsi="Cambria" w:cs="Andalus"/>
                <w:b/>
                <w:bCs/>
              </w:rPr>
              <w:t xml:space="preserve"> </w:t>
            </w:r>
          </w:p>
          <w:p w14:paraId="310D74B0" w14:textId="3D01F564" w:rsidR="005C041B" w:rsidRPr="00A3749C" w:rsidRDefault="003A321F" w:rsidP="00885C04">
            <w:pPr>
              <w:ind w:left="720"/>
              <w:rPr>
                <w:rFonts w:ascii="Cambria" w:hAnsi="Cambria" w:cs="Andalus"/>
                <w:bCs/>
              </w:rPr>
            </w:pPr>
            <w:r w:rsidRPr="003C57A9">
              <w:rPr>
                <w:rFonts w:ascii="Cambria" w:hAnsi="Cambria" w:cs="Andalus"/>
                <w:b/>
                <w:bCs/>
              </w:rPr>
              <w:t>Chelsea/City of Westminster</w:t>
            </w:r>
            <w:r w:rsidR="008B6CD6" w:rsidRPr="003C57A9">
              <w:rPr>
                <w:rFonts w:ascii="Cambria" w:hAnsi="Cambria" w:cs="Andalus"/>
                <w:b/>
                <w:bCs/>
              </w:rPr>
              <w:t xml:space="preserve">: </w:t>
            </w:r>
            <w:r w:rsidR="00A3749C">
              <w:rPr>
                <w:rFonts w:ascii="Cambria" w:hAnsi="Cambria" w:cs="Andalus"/>
                <w:bCs/>
              </w:rPr>
              <w:t>3</w:t>
            </w:r>
            <w:r w:rsidR="00A3749C" w:rsidRPr="00A3749C">
              <w:rPr>
                <w:rFonts w:ascii="Cambria" w:hAnsi="Cambria" w:cs="Andalus"/>
                <w:bCs/>
                <w:vertAlign w:val="superscript"/>
              </w:rPr>
              <w:t>rd</w:t>
            </w:r>
            <w:r w:rsidR="00A3749C">
              <w:rPr>
                <w:rFonts w:ascii="Cambria" w:hAnsi="Cambria" w:cs="Andalus"/>
                <w:bCs/>
              </w:rPr>
              <w:t xml:space="preserve"> </w:t>
            </w:r>
            <w:proofErr w:type="gramStart"/>
            <w:r w:rsidR="00A3749C">
              <w:rPr>
                <w:rFonts w:ascii="Cambria" w:hAnsi="Cambria" w:cs="Andalus"/>
                <w:bCs/>
              </w:rPr>
              <w:t>March,</w:t>
            </w:r>
            <w:proofErr w:type="gramEnd"/>
            <w:r w:rsidR="00A3749C">
              <w:rPr>
                <w:rFonts w:ascii="Cambria" w:hAnsi="Cambria" w:cs="Andalus"/>
                <w:bCs/>
              </w:rPr>
              <w:t xml:space="preserve"> 16</w:t>
            </w:r>
            <w:r w:rsidR="00A3749C" w:rsidRPr="00A3749C">
              <w:rPr>
                <w:rFonts w:ascii="Cambria" w:hAnsi="Cambria" w:cs="Andalus"/>
                <w:bCs/>
                <w:vertAlign w:val="superscript"/>
              </w:rPr>
              <w:t>th</w:t>
            </w:r>
            <w:r w:rsidR="00A3749C">
              <w:rPr>
                <w:rFonts w:ascii="Cambria" w:hAnsi="Cambria" w:cs="Andalus"/>
                <w:bCs/>
              </w:rPr>
              <w:t xml:space="preserve"> June </w:t>
            </w:r>
          </w:p>
          <w:p w14:paraId="6C425070" w14:textId="1945388E" w:rsidR="003A321F" w:rsidRPr="00E25970" w:rsidRDefault="006D41C0" w:rsidP="00E931B2">
            <w:pPr>
              <w:numPr>
                <w:ilvl w:val="0"/>
                <w:numId w:val="2"/>
              </w:numPr>
              <w:rPr>
                <w:rFonts w:ascii="Cambria" w:hAnsi="Cambria" w:cs="Andalus"/>
                <w:b/>
                <w:bCs/>
              </w:rPr>
            </w:pPr>
            <w:r w:rsidRPr="003C57A9">
              <w:rPr>
                <w:rFonts w:ascii="Cambria" w:hAnsi="Cambria" w:cs="Andalus"/>
                <w:b/>
                <w:bCs/>
              </w:rPr>
              <w:t xml:space="preserve">LB </w:t>
            </w:r>
            <w:r w:rsidR="003A321F" w:rsidRPr="003C57A9">
              <w:rPr>
                <w:rFonts w:ascii="Cambria" w:hAnsi="Cambria" w:cs="Andalus"/>
                <w:b/>
                <w:bCs/>
              </w:rPr>
              <w:t>Harrow:</w:t>
            </w:r>
            <w:r w:rsidR="008B6CD6" w:rsidRPr="003C57A9">
              <w:rPr>
                <w:rFonts w:ascii="Cambria" w:hAnsi="Cambria" w:cs="Andalus"/>
                <w:b/>
                <w:bCs/>
              </w:rPr>
              <w:t xml:space="preserve"> </w:t>
            </w:r>
            <w:r w:rsidR="00A3749C">
              <w:rPr>
                <w:rFonts w:ascii="Cambria" w:hAnsi="Cambria" w:cs="Andalus"/>
                <w:bCs/>
              </w:rPr>
              <w:t>15</w:t>
            </w:r>
            <w:r w:rsidR="00A3749C" w:rsidRPr="00A3749C">
              <w:rPr>
                <w:rFonts w:ascii="Cambria" w:hAnsi="Cambria" w:cs="Andalus"/>
                <w:bCs/>
                <w:vertAlign w:val="superscript"/>
              </w:rPr>
              <w:t>th</w:t>
            </w:r>
            <w:r w:rsidR="00A3749C">
              <w:rPr>
                <w:rFonts w:ascii="Cambria" w:hAnsi="Cambria" w:cs="Andalus"/>
                <w:bCs/>
              </w:rPr>
              <w:t xml:space="preserve"> </w:t>
            </w:r>
            <w:proofErr w:type="gramStart"/>
            <w:r w:rsidR="00A3749C">
              <w:rPr>
                <w:rFonts w:ascii="Cambria" w:hAnsi="Cambria" w:cs="Andalus"/>
                <w:bCs/>
              </w:rPr>
              <w:t>March,</w:t>
            </w:r>
            <w:proofErr w:type="gramEnd"/>
            <w:r w:rsidR="00A3749C">
              <w:rPr>
                <w:rFonts w:ascii="Cambria" w:hAnsi="Cambria" w:cs="Andalus"/>
                <w:bCs/>
              </w:rPr>
              <w:t xml:space="preserve"> 26</w:t>
            </w:r>
            <w:r w:rsidR="00A3749C" w:rsidRPr="00A3749C">
              <w:rPr>
                <w:rFonts w:ascii="Cambria" w:hAnsi="Cambria" w:cs="Andalus"/>
                <w:bCs/>
                <w:vertAlign w:val="superscript"/>
              </w:rPr>
              <w:t>th</w:t>
            </w:r>
            <w:r w:rsidR="00A3749C">
              <w:rPr>
                <w:rFonts w:ascii="Cambria" w:hAnsi="Cambria" w:cs="Andalus"/>
                <w:bCs/>
              </w:rPr>
              <w:t xml:space="preserve"> May</w:t>
            </w:r>
          </w:p>
          <w:p w14:paraId="04B3BD2C" w14:textId="7B7F1833" w:rsidR="00E25970" w:rsidRPr="003C57A9" w:rsidRDefault="00E25970" w:rsidP="00E931B2">
            <w:pPr>
              <w:numPr>
                <w:ilvl w:val="0"/>
                <w:numId w:val="2"/>
              </w:numPr>
              <w:rPr>
                <w:rFonts w:ascii="Cambria" w:hAnsi="Cambria" w:cs="Andalus"/>
                <w:b/>
                <w:bCs/>
              </w:rPr>
            </w:pPr>
            <w:r>
              <w:rPr>
                <w:rFonts w:ascii="Cambria" w:hAnsi="Cambria" w:cs="Andalus"/>
                <w:b/>
                <w:bCs/>
              </w:rPr>
              <w:t>LB Hounslow</w:t>
            </w:r>
            <w:r w:rsidR="0008202B">
              <w:rPr>
                <w:rFonts w:ascii="Cambria" w:hAnsi="Cambria" w:cs="Andalus"/>
                <w:b/>
                <w:bCs/>
              </w:rPr>
              <w:t xml:space="preserve">: </w:t>
            </w:r>
            <w:r w:rsidR="00A3749C" w:rsidRPr="00A3749C">
              <w:rPr>
                <w:rFonts w:ascii="Cambria" w:hAnsi="Cambria" w:cs="Andalus"/>
                <w:bCs/>
              </w:rPr>
              <w:t>10</w:t>
            </w:r>
            <w:r w:rsidR="00A3749C" w:rsidRPr="00A3749C">
              <w:rPr>
                <w:rFonts w:ascii="Cambria" w:hAnsi="Cambria" w:cs="Andalus"/>
                <w:bCs/>
                <w:vertAlign w:val="superscript"/>
              </w:rPr>
              <w:t>th</w:t>
            </w:r>
            <w:r w:rsidR="00A3749C" w:rsidRPr="00A3749C">
              <w:rPr>
                <w:rFonts w:ascii="Cambria" w:hAnsi="Cambria" w:cs="Andalus"/>
                <w:bCs/>
              </w:rPr>
              <w:t xml:space="preserve"> </w:t>
            </w:r>
            <w:proofErr w:type="gramStart"/>
            <w:r w:rsidR="00A3749C" w:rsidRPr="00A3749C">
              <w:rPr>
                <w:rFonts w:ascii="Cambria" w:hAnsi="Cambria" w:cs="Andalus"/>
                <w:bCs/>
              </w:rPr>
              <w:t>March</w:t>
            </w:r>
            <w:r w:rsidR="00A3749C">
              <w:rPr>
                <w:rFonts w:ascii="Cambria" w:hAnsi="Cambria" w:cs="Andalus"/>
                <w:bCs/>
              </w:rPr>
              <w:t>,</w:t>
            </w:r>
            <w:proofErr w:type="gramEnd"/>
            <w:r w:rsidR="00A3749C">
              <w:rPr>
                <w:rFonts w:ascii="Cambria" w:hAnsi="Cambria" w:cs="Andalus"/>
                <w:bCs/>
              </w:rPr>
              <w:t xml:space="preserve"> 7</w:t>
            </w:r>
            <w:r w:rsidR="00A3749C" w:rsidRPr="00A3749C">
              <w:rPr>
                <w:rFonts w:ascii="Cambria" w:hAnsi="Cambria" w:cs="Andalus"/>
                <w:bCs/>
                <w:vertAlign w:val="superscript"/>
              </w:rPr>
              <w:t>th</w:t>
            </w:r>
            <w:r w:rsidR="00A3749C">
              <w:rPr>
                <w:rFonts w:ascii="Cambria" w:hAnsi="Cambria" w:cs="Andalus"/>
                <w:bCs/>
              </w:rPr>
              <w:t xml:space="preserve"> June </w:t>
            </w:r>
            <w:r w:rsidR="00A3749C">
              <w:rPr>
                <w:rFonts w:ascii="Cambria" w:hAnsi="Cambria" w:cs="Andalus"/>
                <w:b/>
                <w:bCs/>
              </w:rPr>
              <w:t xml:space="preserve"> </w:t>
            </w:r>
          </w:p>
          <w:p w14:paraId="4A2C998C" w14:textId="6BA6FB6A" w:rsidR="00573A19" w:rsidRPr="00F572B5" w:rsidRDefault="003A321F" w:rsidP="00E931B2">
            <w:pPr>
              <w:numPr>
                <w:ilvl w:val="0"/>
                <w:numId w:val="2"/>
              </w:numPr>
              <w:rPr>
                <w:rFonts w:ascii="Andalus" w:hAnsi="Andalus" w:cs="Andalus"/>
                <w:bCs/>
              </w:rPr>
            </w:pPr>
            <w:r w:rsidRPr="003C57A9">
              <w:rPr>
                <w:rFonts w:ascii="Cambria" w:hAnsi="Cambria" w:cs="Andalus"/>
                <w:b/>
                <w:bCs/>
              </w:rPr>
              <w:t>R</w:t>
            </w:r>
            <w:r w:rsidR="006D41C0" w:rsidRPr="003C57A9">
              <w:rPr>
                <w:rFonts w:ascii="Cambria" w:hAnsi="Cambria" w:cs="Andalus"/>
                <w:b/>
                <w:bCs/>
              </w:rPr>
              <w:t>B Kingston/LB</w:t>
            </w:r>
            <w:r w:rsidRPr="003C57A9">
              <w:rPr>
                <w:rFonts w:ascii="Cambria" w:hAnsi="Cambria" w:cs="Andalus"/>
                <w:b/>
                <w:bCs/>
              </w:rPr>
              <w:t xml:space="preserve"> Richmond:</w:t>
            </w:r>
            <w:r w:rsidR="006D41C0" w:rsidRPr="003C57A9">
              <w:rPr>
                <w:rFonts w:ascii="Cambria" w:hAnsi="Cambria" w:cs="Andalus"/>
                <w:bCs/>
              </w:rPr>
              <w:t xml:space="preserve"> </w:t>
            </w:r>
            <w:r w:rsidR="00A3749C">
              <w:rPr>
                <w:rFonts w:ascii="Cambria" w:hAnsi="Cambria" w:cs="Andalus"/>
                <w:bCs/>
              </w:rPr>
              <w:t>22</w:t>
            </w:r>
            <w:r w:rsidR="00A3749C" w:rsidRPr="00A3749C">
              <w:rPr>
                <w:rFonts w:ascii="Cambria" w:hAnsi="Cambria" w:cs="Andalus"/>
                <w:bCs/>
                <w:vertAlign w:val="superscript"/>
              </w:rPr>
              <w:t>nd</w:t>
            </w:r>
            <w:r w:rsidR="00A3749C">
              <w:rPr>
                <w:rFonts w:ascii="Cambria" w:hAnsi="Cambria" w:cs="Andalus"/>
                <w:bCs/>
              </w:rPr>
              <w:t xml:space="preserve"> </w:t>
            </w:r>
            <w:proofErr w:type="gramStart"/>
            <w:r w:rsidR="00A3749C">
              <w:rPr>
                <w:rFonts w:ascii="Cambria" w:hAnsi="Cambria" w:cs="Andalus"/>
                <w:bCs/>
              </w:rPr>
              <w:t>February,</w:t>
            </w:r>
            <w:proofErr w:type="gramEnd"/>
            <w:r w:rsidR="00A3749C">
              <w:rPr>
                <w:rFonts w:ascii="Cambria" w:hAnsi="Cambria" w:cs="Andalus"/>
                <w:bCs/>
              </w:rPr>
              <w:t xml:space="preserve"> 10</w:t>
            </w:r>
            <w:r w:rsidR="00A3749C" w:rsidRPr="00A3749C">
              <w:rPr>
                <w:rFonts w:ascii="Cambria" w:hAnsi="Cambria" w:cs="Andalus"/>
                <w:bCs/>
                <w:vertAlign w:val="superscript"/>
              </w:rPr>
              <w:t>th</w:t>
            </w:r>
            <w:r w:rsidR="00A3749C">
              <w:rPr>
                <w:rFonts w:ascii="Cambria" w:hAnsi="Cambria" w:cs="Andalus"/>
                <w:bCs/>
              </w:rPr>
              <w:t xml:space="preserve"> May </w:t>
            </w:r>
          </w:p>
          <w:p w14:paraId="0008049A" w14:textId="77777777" w:rsidR="00F572B5" w:rsidRPr="00B12DB9" w:rsidRDefault="00F572B5" w:rsidP="00F572B5">
            <w:pPr>
              <w:ind w:left="720"/>
              <w:rPr>
                <w:rFonts w:ascii="Andalus" w:hAnsi="Andalus" w:cs="Andalus"/>
                <w:bCs/>
              </w:rPr>
            </w:pPr>
          </w:p>
          <w:p w14:paraId="65E7BD7B" w14:textId="20C2C908" w:rsidR="006A2608" w:rsidRPr="00A81072" w:rsidRDefault="00320F65" w:rsidP="009651DA">
            <w:pPr>
              <w:rPr>
                <w:rFonts w:ascii="Cambria" w:hAnsi="Cambria" w:cs="Andalus"/>
                <w:bCs/>
              </w:rPr>
            </w:pPr>
            <w:r w:rsidRPr="00A81072">
              <w:rPr>
                <w:rFonts w:ascii="Cambria" w:hAnsi="Cambria" w:cs="Andalus"/>
                <w:bCs/>
              </w:rPr>
              <w:t xml:space="preserve">Please register in the </w:t>
            </w:r>
            <w:r w:rsidR="00B12DB9">
              <w:rPr>
                <w:rFonts w:ascii="Cambria" w:hAnsi="Cambria" w:cs="Andalus"/>
                <w:bCs/>
              </w:rPr>
              <w:t>u</w:t>
            </w:r>
            <w:r w:rsidRPr="00A81072">
              <w:rPr>
                <w:rFonts w:ascii="Cambria" w:hAnsi="Cambria" w:cs="Andalus"/>
                <w:bCs/>
              </w:rPr>
              <w:t>sual way</w:t>
            </w:r>
            <w:r w:rsidR="00F572B5">
              <w:rPr>
                <w:rFonts w:ascii="Cambria" w:hAnsi="Cambria" w:cs="Andalus"/>
                <w:bCs/>
              </w:rPr>
              <w:t xml:space="preserve"> using your own LA’s online systems or </w:t>
            </w:r>
            <w:r w:rsidR="00F572B5" w:rsidRPr="00A81072">
              <w:rPr>
                <w:rFonts w:ascii="Cambria" w:hAnsi="Cambria" w:cs="Andalus"/>
                <w:bCs/>
              </w:rPr>
              <w:t>contact me for more details</w:t>
            </w:r>
            <w:r w:rsidRPr="00A81072">
              <w:rPr>
                <w:rFonts w:ascii="Cambria" w:hAnsi="Cambria" w:cs="Andalus"/>
                <w:bCs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E862DA" w14:textId="2D900543" w:rsidR="00A81072" w:rsidRPr="00E25970" w:rsidRDefault="003A321F" w:rsidP="00885C04">
            <w:pPr>
              <w:tabs>
                <w:tab w:val="left" w:pos="360"/>
              </w:tabs>
              <w:ind w:left="360"/>
              <w:jc w:val="center"/>
              <w:rPr>
                <w:rFonts w:ascii="Cambria" w:hAnsi="Cambria" w:cs="Andalus"/>
                <w:b/>
                <w:color w:val="FFFFFF"/>
                <w:sz w:val="36"/>
                <w:szCs w:val="36"/>
              </w:rPr>
            </w:pPr>
            <w:r w:rsidRPr="00E25970">
              <w:rPr>
                <w:rFonts w:ascii="Cambria" w:hAnsi="Cambria" w:cs="Andalus"/>
                <w:b/>
                <w:color w:val="FFFFFF"/>
                <w:sz w:val="36"/>
                <w:szCs w:val="36"/>
              </w:rPr>
              <w:t xml:space="preserve">Dates of </w:t>
            </w:r>
            <w:r w:rsidR="00885C04" w:rsidRPr="00E25970">
              <w:rPr>
                <w:rFonts w:ascii="Cambria" w:hAnsi="Cambria" w:cs="Andalus"/>
                <w:b/>
                <w:color w:val="FFFFFF"/>
                <w:sz w:val="36"/>
                <w:szCs w:val="36"/>
              </w:rPr>
              <w:t xml:space="preserve">Future </w:t>
            </w:r>
            <w:r w:rsidR="005C443C" w:rsidRPr="00E25970">
              <w:rPr>
                <w:rFonts w:ascii="Cambria" w:hAnsi="Cambria" w:cs="Andalus"/>
                <w:b/>
                <w:color w:val="FFFFFF"/>
                <w:sz w:val="36"/>
                <w:szCs w:val="36"/>
              </w:rPr>
              <w:t xml:space="preserve">Primary </w:t>
            </w:r>
            <w:r w:rsidRPr="00E25970">
              <w:rPr>
                <w:rFonts w:ascii="Cambria" w:hAnsi="Cambria" w:cs="Andalus"/>
                <w:b/>
                <w:color w:val="FFFFFF"/>
                <w:sz w:val="36"/>
                <w:szCs w:val="36"/>
              </w:rPr>
              <w:t xml:space="preserve">RE </w:t>
            </w:r>
            <w:r w:rsidR="00735B6A" w:rsidRPr="00E25970">
              <w:rPr>
                <w:rFonts w:ascii="Cambria" w:hAnsi="Cambria" w:cs="Andalus"/>
                <w:b/>
                <w:color w:val="FFFFFF"/>
                <w:sz w:val="36"/>
                <w:szCs w:val="36"/>
              </w:rPr>
              <w:t xml:space="preserve">Network </w:t>
            </w:r>
            <w:r w:rsidRPr="00E25970">
              <w:rPr>
                <w:rFonts w:ascii="Cambria" w:hAnsi="Cambria" w:cs="Andalus"/>
                <w:b/>
                <w:color w:val="FFFFFF"/>
                <w:sz w:val="36"/>
                <w:szCs w:val="36"/>
              </w:rPr>
              <w:t>Meetings</w:t>
            </w:r>
            <w:r w:rsidR="00B46C05" w:rsidRPr="00E25970">
              <w:rPr>
                <w:rFonts w:ascii="Cambria" w:hAnsi="Cambria" w:cs="Andalus"/>
                <w:b/>
                <w:color w:val="FFFFFF"/>
                <w:sz w:val="36"/>
                <w:szCs w:val="36"/>
              </w:rPr>
              <w:t xml:space="preserve"> </w:t>
            </w:r>
          </w:p>
          <w:p w14:paraId="065D07DB" w14:textId="64F309DF" w:rsidR="002924BD" w:rsidRPr="004F7F2D" w:rsidRDefault="00470FC7" w:rsidP="00885C04">
            <w:pPr>
              <w:tabs>
                <w:tab w:val="left" w:pos="360"/>
              </w:tabs>
              <w:ind w:left="360"/>
              <w:jc w:val="center"/>
              <w:rPr>
                <w:rFonts w:ascii="Cambria" w:hAnsi="Cambria" w:cs="Andalus"/>
                <w:b/>
                <w:color w:val="FFFFFF"/>
                <w:sz w:val="40"/>
                <w:szCs w:val="40"/>
              </w:rPr>
            </w:pPr>
            <w:r w:rsidRPr="00E25970">
              <w:rPr>
                <w:rFonts w:ascii="Cambria" w:hAnsi="Cambria" w:cs="Andalus"/>
                <w:b/>
                <w:color w:val="FFFFFF"/>
                <w:sz w:val="36"/>
                <w:szCs w:val="36"/>
              </w:rPr>
              <w:t>20</w:t>
            </w:r>
            <w:r w:rsidR="00A3749C">
              <w:rPr>
                <w:rFonts w:ascii="Cambria" w:hAnsi="Cambria" w:cs="Andalus"/>
                <w:b/>
                <w:color w:val="FFFFFF"/>
                <w:sz w:val="36"/>
                <w:szCs w:val="36"/>
              </w:rPr>
              <w:t>22</w:t>
            </w:r>
          </w:p>
        </w:tc>
      </w:tr>
    </w:tbl>
    <w:p w14:paraId="1AF1EDBD" w14:textId="4A4E93CD" w:rsidR="007B211C" w:rsidRDefault="007B211C" w:rsidP="00570692">
      <w:pPr>
        <w:jc w:val="both"/>
        <w:rPr>
          <w:rFonts w:ascii="Cambria" w:hAnsi="Cambria" w:cs="Andalus"/>
          <w:color w:val="000000"/>
          <w:lang w:val="en" w:eastAsia="en-GB"/>
        </w:rPr>
      </w:pPr>
    </w:p>
    <w:p w14:paraId="3006B61D" w14:textId="1A0DD7B6" w:rsidR="007513EF" w:rsidRPr="004454B1" w:rsidRDefault="00F933FB" w:rsidP="00751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Cambria" w:hAnsi="Cambria"/>
          <w:b/>
          <w:color w:val="FFFFFF" w:themeColor="background1"/>
          <w:sz w:val="48"/>
          <w:szCs w:val="48"/>
          <w:bdr w:val="none" w:sz="0" w:space="0" w:color="auto" w:frame="1"/>
        </w:rPr>
      </w:pPr>
      <w:r>
        <w:rPr>
          <w:rFonts w:ascii="Cambria" w:hAnsi="Cambria"/>
          <w:b/>
          <w:color w:val="FFFFFF" w:themeColor="background1"/>
          <w:sz w:val="48"/>
          <w:szCs w:val="48"/>
          <w:bdr w:val="none" w:sz="0" w:space="0" w:color="auto" w:frame="1"/>
        </w:rPr>
        <w:lastRenderedPageBreak/>
        <w:t xml:space="preserve"> </w:t>
      </w:r>
      <w:r w:rsidR="00A3749C">
        <w:rPr>
          <w:rFonts w:ascii="Cambria" w:hAnsi="Cambria"/>
          <w:b/>
          <w:color w:val="FFFFFF" w:themeColor="background1"/>
          <w:sz w:val="48"/>
          <w:szCs w:val="48"/>
          <w:bdr w:val="none" w:sz="0" w:space="0" w:color="auto" w:frame="1"/>
        </w:rPr>
        <w:t xml:space="preserve"> </w:t>
      </w:r>
      <w:r w:rsidR="00A3558F">
        <w:rPr>
          <w:rFonts w:ascii="Cambria" w:hAnsi="Cambria"/>
          <w:b/>
          <w:color w:val="FFFFFF" w:themeColor="background1"/>
          <w:sz w:val="48"/>
          <w:szCs w:val="48"/>
          <w:bdr w:val="none" w:sz="0" w:space="0" w:color="auto" w:frame="1"/>
        </w:rPr>
        <w:t xml:space="preserve">Online Resources from the Interfaith Network </w:t>
      </w:r>
    </w:p>
    <w:p w14:paraId="0B073EF3" w14:textId="77777777" w:rsidR="007513EF" w:rsidRDefault="007513EF" w:rsidP="00570692">
      <w:pPr>
        <w:jc w:val="both"/>
        <w:rPr>
          <w:rFonts w:ascii="Cambria" w:hAnsi="Cambria" w:cs="Andalus"/>
          <w:color w:val="000000"/>
          <w:lang w:val="en" w:eastAsia="en-GB"/>
        </w:rPr>
      </w:pPr>
    </w:p>
    <w:tbl>
      <w:tblPr>
        <w:tblStyle w:val="TableGrid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2B6FDC" w14:paraId="79E07D05" w14:textId="77777777" w:rsidTr="00F933FB">
        <w:tc>
          <w:tcPr>
            <w:tcW w:w="11341" w:type="dxa"/>
          </w:tcPr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5"/>
            </w:tblGrid>
            <w:tr w:rsidR="00F933FB" w14:paraId="7808E3B4" w14:textId="77777777" w:rsidTr="00F933FB">
              <w:trPr>
                <w:jc w:val="center"/>
              </w:trPr>
              <w:tc>
                <w:tcPr>
                  <w:tcW w:w="11354" w:type="dxa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25"/>
                  </w:tblGrid>
                  <w:tr w:rsidR="00F933FB" w14:paraId="0B9229F2" w14:textId="77777777" w:rsidTr="00F933FB">
                    <w:tc>
                      <w:tcPr>
                        <w:tcW w:w="11354" w:type="dxa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55"/>
                        </w:tblGrid>
                        <w:tr w:rsidR="00F933FB" w14:paraId="114079C0" w14:textId="77777777" w:rsidTr="00F933FB">
                          <w:tc>
                            <w:tcPr>
                              <w:tcW w:w="11084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276CBAA1" w14:textId="5845D770" w:rsidR="00F933FB" w:rsidRDefault="00F933FB" w:rsidP="00F933F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718B6442" w14:textId="272D1DE3" w:rsidR="00F933FB" w:rsidRDefault="00F933FB" w:rsidP="00F933FB"/>
                    </w:tc>
                  </w:tr>
                </w:tbl>
                <w:p w14:paraId="015FE709" w14:textId="77777777" w:rsidR="00F933FB" w:rsidRDefault="00F933FB" w:rsidP="00F933FB">
                  <w:pPr>
                    <w:rPr>
                      <w:rFonts w:ascii="Segoe UI" w:hAnsi="Segoe UI"/>
                      <w:vanish/>
                      <w:color w:val="201F1E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25"/>
                  </w:tblGrid>
                  <w:tr w:rsidR="00F933FB" w14:paraId="1F5912B6" w14:textId="77777777" w:rsidTr="00F933FB">
                    <w:tc>
                      <w:tcPr>
                        <w:tcW w:w="11354" w:type="dxa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25"/>
                        </w:tblGrid>
                        <w:tr w:rsidR="00F933FB" w:rsidRPr="00F933FB" w14:paraId="1EB2BAF4" w14:textId="77777777" w:rsidTr="00F933FB">
                          <w:tc>
                            <w:tcPr>
                              <w:tcW w:w="11354" w:type="dxa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D0D1CE9" w14:textId="73E9B5BC" w:rsidR="00A3558F" w:rsidRDefault="00A3558F" w:rsidP="00F933FB">
                              <w:pPr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r w:rsidRPr="00A3558F">
                                <w:rPr>
                                  <w:rFonts w:ascii="Cambria" w:hAnsi="Cambria"/>
                                </w:rPr>
                                <w:t>During Inter Faith Week</w:t>
                              </w:r>
                              <w:r>
                                <w:rPr>
                                  <w:rFonts w:ascii="Cambria" w:hAnsi="Cambria"/>
                                </w:rPr>
                                <w:t xml:space="preserve"> last November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 xml:space="preserve">the 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IFN launched </w:t>
                              </w:r>
                              <w:proofErr w:type="gramStart"/>
                              <w:r w:rsidRPr="00A3558F">
                                <w:rPr>
                                  <w:rFonts w:ascii="Cambria" w:hAnsi="Cambria"/>
                                </w:rPr>
                                <w:t>a number of</w:t>
                              </w:r>
                              <w:proofErr w:type="gramEnd"/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 videos that can be used in schools’ assemblies and as part of collective worship</w:t>
                              </w:r>
                              <w:r w:rsidR="00E46A10">
                                <w:rPr>
                                  <w:rFonts w:ascii="Cambria" w:hAnsi="Cambria"/>
                                </w:rPr>
                                <w:t xml:space="preserve"> and these</w:t>
                              </w:r>
                              <w:r>
                                <w:rPr>
                                  <w:rFonts w:ascii="Cambria" w:hAnsi="Cambria"/>
                                </w:rPr>
                                <w:t xml:space="preserve"> may also be relevant for RE.</w:t>
                              </w:r>
                            </w:p>
                            <w:p w14:paraId="230FDC27" w14:textId="77777777" w:rsidR="00A3558F" w:rsidRDefault="00A3558F" w:rsidP="00F933FB">
                              <w:pPr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</w:p>
                            <w:p w14:paraId="6BD96C10" w14:textId="4B9825F5" w:rsidR="00A3558F" w:rsidRDefault="00A3558F" w:rsidP="00F933FB">
                              <w:pPr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The videos focus on real people who are engaged in inter faith activity, some of whom do not profess a </w:t>
                              </w:r>
                              <w:r w:rsidR="00E46A10">
                                <w:rPr>
                                  <w:rFonts w:ascii="Cambria" w:hAnsi="Cambria"/>
                                </w:rPr>
                                <w:t>religious f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>aith</w:t>
                              </w:r>
                              <w:r>
                                <w:rPr>
                                  <w:rFonts w:ascii="Cambria" w:hAnsi="Cambria"/>
                                </w:rPr>
                                <w:t xml:space="preserve"> themselves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>. S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everal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 of the videos feature young people and others more mature adults. Each </w:t>
                              </w:r>
                              <w:r w:rsidR="00E46A10">
                                <w:rPr>
                                  <w:rFonts w:ascii="Cambria" w:hAnsi="Cambria"/>
                                </w:rPr>
                                <w:t>film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 is between </w:t>
                              </w:r>
                              <w:r w:rsidR="00E46A10">
                                <w:rPr>
                                  <w:rFonts w:ascii="Cambria" w:hAnsi="Cambria"/>
                                </w:rPr>
                                <w:t>three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 to </w:t>
                              </w:r>
                              <w:r w:rsidR="00E46A10">
                                <w:rPr>
                                  <w:rFonts w:ascii="Cambria" w:hAnsi="Cambria"/>
                                </w:rPr>
                                <w:t>five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 minutes long and has been developed to promote reflection on two </w:t>
                              </w:r>
                              <w:r w:rsidR="00E46A10">
                                <w:rPr>
                                  <w:rFonts w:ascii="Cambria" w:hAnsi="Cambria"/>
                                </w:rPr>
                                <w:t xml:space="preserve">key 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themes: </w:t>
                              </w:r>
                              <w:r w:rsidRPr="00A3558F">
                                <w:rPr>
                                  <w:rFonts w:ascii="Cambria" w:hAnsi="Cambria"/>
                                  <w:b/>
                                </w:rPr>
                                <w:t xml:space="preserve">Friendship and Social </w:t>
                              </w:r>
                              <w:r>
                                <w:rPr>
                                  <w:rFonts w:ascii="Cambria" w:hAnsi="Cambria"/>
                                  <w:b/>
                                </w:rPr>
                                <w:t>A</w:t>
                              </w:r>
                              <w:r w:rsidRPr="00A3558F">
                                <w:rPr>
                                  <w:rFonts w:ascii="Cambria" w:hAnsi="Cambria"/>
                                  <w:b/>
                                </w:rPr>
                                <w:t>ction.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</w:p>
                            <w:p w14:paraId="7B05559E" w14:textId="77777777" w:rsidR="00A3558F" w:rsidRDefault="00A3558F" w:rsidP="00F933FB">
                              <w:pPr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</w:p>
                            <w:p w14:paraId="6BFB31CF" w14:textId="6CD662CC" w:rsidR="00A3558F" w:rsidRPr="00F933FB" w:rsidRDefault="00A3558F" w:rsidP="00F933FB">
                              <w:pPr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These videos were </w:t>
                              </w:r>
                              <w:r w:rsidR="00E46A10">
                                <w:rPr>
                                  <w:rFonts w:ascii="Cambria" w:hAnsi="Cambria"/>
                                </w:rPr>
                                <w:t xml:space="preserve">initially 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created for Inter Faith Week </w:t>
                              </w:r>
                              <w:r w:rsidR="00E46A10">
                                <w:rPr>
                                  <w:rFonts w:ascii="Cambria" w:hAnsi="Cambria"/>
                                </w:rPr>
                                <w:t xml:space="preserve">(which takes place every November) </w:t>
                              </w:r>
                              <w:r w:rsidRPr="00A3558F">
                                <w:rPr>
                                  <w:rFonts w:ascii="Cambria" w:hAnsi="Cambria"/>
                                </w:rPr>
                                <w:t xml:space="preserve">but can be used at any time to enable pupils to reflect on what it means to be a friend and what it means to do good in one’s community. </w:t>
                              </w:r>
                              <w:r w:rsidR="00E46A10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proofErr w:type="spellStart"/>
                              <w:r w:rsidR="00E46A10">
                                <w:rPr>
                                  <w:rFonts w:ascii="Cambria" w:hAnsi="Cambria"/>
                                </w:rPr>
                                <w:t>Acess</w:t>
                              </w:r>
                              <w:proofErr w:type="spellEnd"/>
                              <w:r w:rsidR="00E46A10">
                                <w:rPr>
                                  <w:rFonts w:ascii="Cambria" w:hAnsi="Cambria"/>
                                </w:rPr>
                                <w:t xml:space="preserve"> them via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 xml:space="preserve">this link: </w:t>
                              </w:r>
                              <w:hyperlink r:id="rId9" w:history="1">
                                <w:r w:rsidRPr="00370562">
                                  <w:rPr>
                                    <w:rStyle w:val="Hyperlink"/>
                                    <w:rFonts w:ascii="Cambria" w:hAnsi="Cambria"/>
                                  </w:rPr>
                                  <w:t>https://www.interfaith.org.uk/resources/school-assemblies-collective-worship</w:t>
                                </w:r>
                              </w:hyperlink>
                              <w:r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9BAD3B8" w14:textId="77777777" w:rsidR="00F933FB" w:rsidRPr="00F933FB" w:rsidRDefault="00F933FB" w:rsidP="00F933FB">
                        <w:pPr>
                          <w:jc w:val="both"/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14:paraId="372F93EE" w14:textId="77777777" w:rsidR="00F933FB" w:rsidRDefault="00F933FB" w:rsidP="00F933FB">
                  <w:pPr>
                    <w:rPr>
                      <w:rFonts w:ascii="Segoe UI" w:hAnsi="Segoe UI"/>
                      <w:vanish/>
                      <w:color w:val="201F1E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25"/>
                  </w:tblGrid>
                  <w:tr w:rsidR="00F933FB" w14:paraId="70084C3B" w14:textId="77777777" w:rsidTr="00F933FB">
                    <w:tc>
                      <w:tcPr>
                        <w:tcW w:w="11354" w:type="dxa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6E2DD9C5" w14:textId="77777777" w:rsidR="00F933FB" w:rsidRDefault="00F933FB" w:rsidP="00F933FB">
                        <w:pPr>
                          <w:jc w:val="center"/>
                        </w:pPr>
                      </w:p>
                    </w:tc>
                  </w:tr>
                </w:tbl>
                <w:p w14:paraId="09616268" w14:textId="77777777" w:rsidR="00F933FB" w:rsidRDefault="00F933FB" w:rsidP="00F933FB">
                  <w:pPr>
                    <w:rPr>
                      <w:rFonts w:ascii="Segoe UI" w:hAnsi="Segoe UI"/>
                      <w:color w:val="201F1E"/>
                      <w:sz w:val="23"/>
                      <w:szCs w:val="23"/>
                    </w:rPr>
                  </w:pPr>
                </w:p>
              </w:tc>
            </w:tr>
          </w:tbl>
          <w:p w14:paraId="6F4309EB" w14:textId="7A24D310" w:rsidR="002B6FDC" w:rsidRDefault="002B6FDC" w:rsidP="00A3749C">
            <w:pPr>
              <w:jc w:val="both"/>
              <w:rPr>
                <w:rFonts w:ascii="Cambria" w:hAnsi="Cambria" w:cs="Andalus"/>
                <w:color w:val="000000"/>
                <w:lang w:val="en" w:eastAsia="en-GB"/>
              </w:rPr>
            </w:pPr>
          </w:p>
        </w:tc>
      </w:tr>
    </w:tbl>
    <w:p w14:paraId="448C1DD4" w14:textId="77777777" w:rsidR="00F933FB" w:rsidRPr="00A3749C" w:rsidRDefault="00F933FB" w:rsidP="00F933FB">
      <w:pPr>
        <w:jc w:val="both"/>
        <w:rPr>
          <w:rFonts w:ascii="Cambria" w:hAnsi="Cambria" w:cs="Andalus"/>
          <w:color w:val="000000"/>
          <w:sz w:val="13"/>
          <w:szCs w:val="13"/>
          <w:lang w:val="en" w:eastAsia="en-GB"/>
        </w:rPr>
      </w:pPr>
    </w:p>
    <w:p w14:paraId="4E613784" w14:textId="278BBE24" w:rsidR="00F933FB" w:rsidRPr="004454B1" w:rsidRDefault="00A3558F" w:rsidP="00F933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Cambria" w:hAnsi="Cambria"/>
          <w:b/>
          <w:color w:val="FFFFFF" w:themeColor="background1"/>
          <w:sz w:val="48"/>
          <w:szCs w:val="48"/>
          <w:bdr w:val="none" w:sz="0" w:space="0" w:color="auto" w:frame="1"/>
        </w:rPr>
      </w:pPr>
      <w:r>
        <w:rPr>
          <w:rFonts w:ascii="Cambria" w:hAnsi="Cambria"/>
          <w:b/>
          <w:color w:val="FFFFFF" w:themeColor="background1"/>
          <w:sz w:val="48"/>
          <w:szCs w:val="48"/>
          <w:bdr w:val="none" w:sz="0" w:space="0" w:color="auto" w:frame="1"/>
        </w:rPr>
        <w:t>Holocaust Memorial Day</w:t>
      </w:r>
    </w:p>
    <w:p w14:paraId="029B9335" w14:textId="77777777" w:rsidR="00F933FB" w:rsidRPr="00A3749C" w:rsidRDefault="00F933FB" w:rsidP="00F933FB">
      <w:pPr>
        <w:jc w:val="both"/>
        <w:rPr>
          <w:rFonts w:ascii="Cambria" w:hAnsi="Cambria" w:cs="Andalus"/>
          <w:color w:val="000000"/>
          <w:sz w:val="13"/>
          <w:szCs w:val="13"/>
          <w:lang w:val="en" w:eastAsia="en-GB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F933FB" w14:paraId="175BC67F" w14:textId="77777777" w:rsidTr="00C86A34">
        <w:tc>
          <w:tcPr>
            <w:tcW w:w="11341" w:type="dxa"/>
          </w:tcPr>
          <w:p w14:paraId="553AF014" w14:textId="77777777" w:rsidR="00A3558F" w:rsidRDefault="00A3558F" w:rsidP="00A3558F">
            <w:pPr>
              <w:jc w:val="both"/>
              <w:rPr>
                <w:rFonts w:ascii="Cambria" w:hAnsi="Cambria" w:cs="Andalus"/>
                <w:b/>
                <w:color w:val="000000"/>
                <w:lang w:eastAsia="en-GB"/>
              </w:rPr>
            </w:pPr>
          </w:p>
          <w:p w14:paraId="256AF9F9" w14:textId="57D659AC" w:rsidR="00A3558F" w:rsidRDefault="00A3558F" w:rsidP="00A3558F">
            <w:pPr>
              <w:jc w:val="both"/>
              <w:rPr>
                <w:rFonts w:ascii="Cambria" w:hAnsi="Cambria" w:cs="Andalus"/>
                <w:color w:val="000000"/>
                <w:lang w:eastAsia="en-GB"/>
              </w:rPr>
            </w:pPr>
            <w:r>
              <w:rPr>
                <w:rFonts w:ascii="Cambria" w:hAnsi="Cambria" w:cs="Andalus"/>
                <w:b/>
                <w:color w:val="000000"/>
                <w:lang w:eastAsia="en-GB"/>
              </w:rPr>
              <w:t>Holocau</w:t>
            </w:r>
            <w:r w:rsidRPr="00A3558F">
              <w:rPr>
                <w:rFonts w:ascii="Cambria" w:hAnsi="Cambria" w:cs="Andalus"/>
                <w:b/>
                <w:color w:val="000000"/>
                <w:lang w:eastAsia="en-GB"/>
              </w:rPr>
              <w:t>st Memorial Day</w:t>
            </w:r>
            <w:r w:rsidRPr="00A3558F">
              <w:rPr>
                <w:rFonts w:ascii="Cambria" w:hAnsi="Cambria" w:cs="Andalus"/>
                <w:color w:val="000000"/>
                <w:lang w:eastAsia="en-GB"/>
              </w:rPr>
              <w:t xml:space="preserve"> is </w:t>
            </w:r>
            <w:r>
              <w:rPr>
                <w:rFonts w:ascii="Cambria" w:hAnsi="Cambria" w:cs="Andalus"/>
                <w:color w:val="000000"/>
                <w:lang w:eastAsia="en-GB"/>
              </w:rPr>
              <w:t xml:space="preserve">held every year on </w:t>
            </w:r>
            <w:r w:rsidRPr="00A3558F">
              <w:rPr>
                <w:rFonts w:ascii="Cambria" w:hAnsi="Cambria" w:cs="Andalus"/>
                <w:color w:val="000000"/>
                <w:lang w:eastAsia="en-GB"/>
              </w:rPr>
              <w:t>27</w:t>
            </w:r>
            <w:r>
              <w:rPr>
                <w:rFonts w:ascii="Cambria" w:hAnsi="Cambria" w:cs="Andalus"/>
                <w:color w:val="000000"/>
                <w:lang w:eastAsia="en-GB"/>
              </w:rPr>
              <w:t>th</w:t>
            </w:r>
            <w:r w:rsidRPr="00A3558F">
              <w:rPr>
                <w:rFonts w:ascii="Cambria" w:hAnsi="Cambria" w:cs="Andalus"/>
                <w:color w:val="000000"/>
                <w:lang w:eastAsia="en-GB"/>
              </w:rPr>
              <w:t xml:space="preserve"> January. Schools can find a wide variety of resources on the </w:t>
            </w:r>
            <w:hyperlink r:id="rId10" w:tgtFrame="_blank" w:history="1">
              <w:r w:rsidRPr="00A3558F">
                <w:rPr>
                  <w:rStyle w:val="Hyperlink"/>
                  <w:rFonts w:ascii="Cambria" w:hAnsi="Cambria" w:cs="Andalus"/>
                  <w:bCs/>
                  <w:lang w:eastAsia="en-GB"/>
                </w:rPr>
                <w:t>Holocaust Memorial Day Trust (HMDT)</w:t>
              </w:r>
            </w:hyperlink>
            <w:r w:rsidRPr="00A3558F">
              <w:rPr>
                <w:rFonts w:ascii="Cambria" w:hAnsi="Cambria" w:cs="Andalus"/>
                <w:color w:val="000000"/>
                <w:lang w:eastAsia="en-GB"/>
              </w:rPr>
              <w:t> website.</w:t>
            </w:r>
          </w:p>
          <w:p w14:paraId="0EDEE09E" w14:textId="7C95E1BE" w:rsidR="00F933FB" w:rsidRPr="00A3749C" w:rsidRDefault="00F933FB" w:rsidP="00C86A34">
            <w:pPr>
              <w:jc w:val="both"/>
              <w:rPr>
                <w:rFonts w:ascii="Cambria" w:hAnsi="Cambria" w:cs="Andalus"/>
                <w:color w:val="000000"/>
                <w:lang w:eastAsia="en-GB"/>
              </w:rPr>
            </w:pPr>
            <w:r>
              <w:rPr>
                <w:rFonts w:ascii="Cambria" w:hAnsi="Cambria" w:cs="Andalus"/>
                <w:color w:val="000000"/>
                <w:lang w:eastAsia="en-GB"/>
              </w:rPr>
              <w:t xml:space="preserve"> </w:t>
            </w:r>
          </w:p>
        </w:tc>
      </w:tr>
    </w:tbl>
    <w:p w14:paraId="5F56BBBB" w14:textId="77777777" w:rsidR="00F933FB" w:rsidRDefault="00F933FB" w:rsidP="00570692">
      <w:pPr>
        <w:jc w:val="both"/>
        <w:rPr>
          <w:rFonts w:ascii="Cambria" w:hAnsi="Cambria" w:cs="Andalus"/>
          <w:color w:val="000000"/>
          <w:lang w:val="en" w:eastAsia="en-GB"/>
        </w:rPr>
      </w:pPr>
    </w:p>
    <w:p w14:paraId="0C4C3468" w14:textId="51449368" w:rsidR="007B211C" w:rsidRPr="007B211C" w:rsidRDefault="007B211C" w:rsidP="007B211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00000"/>
        <w:jc w:val="center"/>
        <w:rPr>
          <w:rFonts w:ascii="Cambria" w:hAnsi="Cambria" w:cs="Andalus"/>
          <w:b/>
          <w:color w:val="FFFFFF" w:themeColor="background1"/>
          <w:sz w:val="48"/>
          <w:szCs w:val="48"/>
          <w:lang w:val="en" w:eastAsia="en-GB"/>
        </w:rPr>
      </w:pPr>
      <w:r>
        <w:rPr>
          <w:rFonts w:ascii="Cambria" w:hAnsi="Cambria" w:cs="Andalus"/>
          <w:b/>
          <w:color w:val="FFFFFF" w:themeColor="background1"/>
          <w:sz w:val="48"/>
          <w:szCs w:val="48"/>
          <w:lang w:val="en" w:eastAsia="en-GB"/>
        </w:rPr>
        <w:t xml:space="preserve">Resources </w:t>
      </w:r>
      <w:r w:rsidR="005155A7">
        <w:rPr>
          <w:rFonts w:ascii="Cambria" w:hAnsi="Cambria" w:cs="Andalus"/>
          <w:b/>
          <w:color w:val="FFFFFF" w:themeColor="background1"/>
          <w:sz w:val="48"/>
          <w:szCs w:val="48"/>
          <w:lang w:val="en" w:eastAsia="en-GB"/>
        </w:rPr>
        <w:t>to Support Study Visits to Places of Worship</w:t>
      </w:r>
    </w:p>
    <w:p w14:paraId="19E34BB5" w14:textId="0F5FC50B" w:rsidR="002B6FDC" w:rsidRDefault="002B6FDC" w:rsidP="00570692">
      <w:pPr>
        <w:jc w:val="both"/>
        <w:rPr>
          <w:rFonts w:ascii="Cambria" w:hAnsi="Cambria" w:cs="Andalus"/>
          <w:color w:val="000000"/>
          <w:lang w:val="en" w:eastAsia="en-GB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C835E6" w14:paraId="19235C49" w14:textId="77777777" w:rsidTr="00DD3938">
        <w:tc>
          <w:tcPr>
            <w:tcW w:w="11341" w:type="dxa"/>
          </w:tcPr>
          <w:p w14:paraId="2F99B54A" w14:textId="77777777" w:rsidR="005155A7" w:rsidRDefault="005155A7" w:rsidP="005155A7">
            <w:pPr>
              <w:pStyle w:val="NoSpacing"/>
            </w:pPr>
          </w:p>
          <w:p w14:paraId="57962113" w14:textId="561B5D16" w:rsidR="005155A7" w:rsidRDefault="005155A7" w:rsidP="005155A7">
            <w:pPr>
              <w:pStyle w:val="NoSpacing"/>
              <w:jc w:val="both"/>
              <w:rPr>
                <w:rFonts w:ascii="Cambria" w:hAnsi="Cambria"/>
              </w:rPr>
            </w:pPr>
            <w:r w:rsidRPr="005155A7">
              <w:rPr>
                <w:rFonts w:ascii="Cambria" w:hAnsi="Cambria"/>
              </w:rPr>
              <w:t>These free resources to enhance study visits to places of worship for pupils in Year 3 and above</w:t>
            </w:r>
            <w:r>
              <w:rPr>
                <w:rFonts w:ascii="Cambria" w:hAnsi="Cambria"/>
              </w:rPr>
              <w:t xml:space="preserve"> include a</w:t>
            </w:r>
            <w:r w:rsidRPr="005155A7">
              <w:rPr>
                <w:rFonts w:ascii="Cambria" w:hAnsi="Cambria"/>
              </w:rPr>
              <w:t>n introductory film, classroom clips, illustrated guide</w:t>
            </w:r>
            <w:r>
              <w:rPr>
                <w:rFonts w:ascii="Cambria" w:hAnsi="Cambria"/>
              </w:rPr>
              <w:t>s</w:t>
            </w:r>
            <w:r w:rsidRPr="005155A7">
              <w:rPr>
                <w:rFonts w:ascii="Cambria" w:hAnsi="Cambria"/>
              </w:rPr>
              <w:t xml:space="preserve"> and </w:t>
            </w:r>
            <w:r w:rsidR="006940F6">
              <w:rPr>
                <w:rFonts w:ascii="Cambria" w:hAnsi="Cambria"/>
              </w:rPr>
              <w:t xml:space="preserve">a </w:t>
            </w:r>
            <w:r w:rsidRPr="005155A7">
              <w:rPr>
                <w:rFonts w:ascii="Cambria" w:hAnsi="Cambria"/>
              </w:rPr>
              <w:t xml:space="preserve">quiz for </w:t>
            </w:r>
            <w:r>
              <w:rPr>
                <w:rFonts w:ascii="Cambria" w:hAnsi="Cambria"/>
              </w:rPr>
              <w:t xml:space="preserve">Buddhist, Christian, Hindu, Jewish, Muslim and </w:t>
            </w:r>
            <w:r w:rsidRPr="005155A7">
              <w:rPr>
                <w:rFonts w:ascii="Cambria" w:hAnsi="Cambria"/>
              </w:rPr>
              <w:t>places of worship</w:t>
            </w:r>
            <w:r>
              <w:rPr>
                <w:rFonts w:ascii="Cambria" w:hAnsi="Cambria"/>
              </w:rPr>
              <w:t>. The materials</w:t>
            </w:r>
            <w:r w:rsidRPr="005155A7">
              <w:rPr>
                <w:rFonts w:ascii="Cambria" w:hAnsi="Cambria"/>
              </w:rPr>
              <w:t xml:space="preserve"> have been produced by The Arts Society Birmingham in collaboration with places of worship, Birmingham </w:t>
            </w:r>
            <w:r>
              <w:rPr>
                <w:rFonts w:ascii="Cambria" w:hAnsi="Cambria"/>
              </w:rPr>
              <w:t>f</w:t>
            </w:r>
            <w:r w:rsidRPr="005155A7">
              <w:rPr>
                <w:rFonts w:ascii="Cambria" w:hAnsi="Cambria"/>
              </w:rPr>
              <w:t xml:space="preserve">aith </w:t>
            </w:r>
            <w:r>
              <w:rPr>
                <w:rFonts w:ascii="Cambria" w:hAnsi="Cambria"/>
              </w:rPr>
              <w:t>l</w:t>
            </w:r>
            <w:r w:rsidRPr="005155A7">
              <w:rPr>
                <w:rFonts w:ascii="Cambria" w:hAnsi="Cambria"/>
              </w:rPr>
              <w:t xml:space="preserve">eaders and other organisations. </w:t>
            </w:r>
          </w:p>
          <w:p w14:paraId="7F3AF58B" w14:textId="77777777" w:rsidR="005155A7" w:rsidRDefault="005155A7" w:rsidP="005155A7">
            <w:pPr>
              <w:pStyle w:val="NoSpacing"/>
              <w:jc w:val="both"/>
              <w:rPr>
                <w:rFonts w:ascii="Cambria" w:hAnsi="Cambria"/>
              </w:rPr>
            </w:pPr>
          </w:p>
          <w:p w14:paraId="2A6761C4" w14:textId="357FB476" w:rsidR="005155A7" w:rsidRDefault="005155A7" w:rsidP="005155A7">
            <w:pPr>
              <w:pStyle w:val="NoSpacing"/>
              <w:jc w:val="both"/>
              <w:rPr>
                <w:rFonts w:ascii="Cambria" w:hAnsi="Cambria"/>
              </w:rPr>
            </w:pPr>
            <w:r w:rsidRPr="005155A7">
              <w:rPr>
                <w:rFonts w:ascii="Cambria" w:hAnsi="Cambria"/>
              </w:rPr>
              <w:t>These may be downloaded now without charge</w:t>
            </w:r>
            <w:r>
              <w:rPr>
                <w:rFonts w:ascii="Cambria" w:hAnsi="Cambria"/>
              </w:rPr>
              <w:t xml:space="preserve"> from this link: </w:t>
            </w:r>
          </w:p>
          <w:p w14:paraId="2BD91BE1" w14:textId="759D3B0F" w:rsidR="00F933FB" w:rsidRPr="005155A7" w:rsidRDefault="005155A7" w:rsidP="005155A7">
            <w:pPr>
              <w:rPr>
                <w:rFonts w:ascii="Cambria" w:hAnsi="Cambria" w:cstheme="minorHAnsi"/>
                <w:sz w:val="13"/>
                <w:szCs w:val="13"/>
                <w:lang w:eastAsia="en-GB"/>
              </w:rPr>
            </w:pPr>
            <w:hyperlink r:id="rId11" w:history="1">
              <w:r w:rsidRPr="005155A7">
                <w:rPr>
                  <w:rFonts w:ascii="Cambria" w:hAnsi="Cambria" w:cstheme="minorHAnsi"/>
                  <w:color w:val="0000FF"/>
                  <w:sz w:val="13"/>
                  <w:szCs w:val="13"/>
                  <w:u w:val="single"/>
                  <w:lang w:eastAsia="en-GB"/>
                </w:rPr>
                <w:t>https://birmingham-faith-visits.theartssociety.org/?utm_source=emailmarketing&amp;utm_medium=email&amp;utm_campaign=professional_natre_members_newsletter_no_download_november_2021&amp;utm_content=2021-11-04</w:t>
              </w:r>
            </w:hyperlink>
          </w:p>
          <w:p w14:paraId="5E08F81D" w14:textId="55CCC61D" w:rsidR="00F933FB" w:rsidRPr="00F933FB" w:rsidRDefault="00F933FB" w:rsidP="00F933FB">
            <w:pPr>
              <w:pStyle w:val="Heading1"/>
              <w:jc w:val="both"/>
              <w:rPr>
                <w:rFonts w:ascii="Cambria" w:hAnsi="Cambria" w:cs="Arial"/>
                <w:bCs/>
                <w:color w:val="000000" w:themeColor="text1"/>
                <w:sz w:val="10"/>
                <w:szCs w:val="10"/>
              </w:rPr>
            </w:pPr>
          </w:p>
        </w:tc>
      </w:tr>
    </w:tbl>
    <w:p w14:paraId="3A2E2B06" w14:textId="0D27AC3A" w:rsidR="00F920E4" w:rsidRDefault="00F920E4" w:rsidP="00A3749C">
      <w:pPr>
        <w:rPr>
          <w:rFonts w:ascii="Cambria" w:hAnsi="Cambria" w:cs="Arial"/>
          <w:color w:val="37424A"/>
        </w:rPr>
      </w:pPr>
    </w:p>
    <w:p w14:paraId="1458BF99" w14:textId="61909B0D" w:rsidR="00F933FB" w:rsidRPr="003E38E5" w:rsidRDefault="00DD58E6" w:rsidP="00F9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Cambria" w:hAnsi="Cambria" w:cs="Arial"/>
          <w:b/>
          <w:color w:val="FFFFFF" w:themeColor="background1"/>
          <w:sz w:val="48"/>
          <w:szCs w:val="48"/>
        </w:rPr>
      </w:pPr>
      <w:r w:rsidRPr="00DD58E6">
        <w:rPr>
          <w:rFonts w:ascii="Cambria" w:hAnsi="Cambria"/>
          <w:bCs/>
          <w:color w:val="FFFFFF" w:themeColor="background1"/>
          <w:sz w:val="48"/>
          <w:szCs w:val="48"/>
        </w:rPr>
        <w:t>#</w:t>
      </w:r>
      <w:r w:rsidR="00F933FB">
        <w:rPr>
          <w:rFonts w:ascii="Cambria" w:hAnsi="Cambria" w:cs="Arial"/>
          <w:b/>
          <w:color w:val="FFFFFF" w:themeColor="background1"/>
          <w:sz w:val="48"/>
          <w:szCs w:val="48"/>
        </w:rPr>
        <w:t>R</w:t>
      </w:r>
      <w:r>
        <w:rPr>
          <w:rFonts w:ascii="Cambria" w:hAnsi="Cambria" w:cs="Arial"/>
          <w:b/>
          <w:color w:val="FFFFFF" w:themeColor="background1"/>
          <w:sz w:val="48"/>
          <w:szCs w:val="48"/>
        </w:rPr>
        <w:t>EChatUK</w:t>
      </w:r>
    </w:p>
    <w:p w14:paraId="2BBB1D03" w14:textId="77777777" w:rsidR="00F933FB" w:rsidRDefault="00F933FB" w:rsidP="00F933FB">
      <w:pPr>
        <w:jc w:val="center"/>
        <w:rPr>
          <w:rFonts w:ascii="Cambria" w:hAnsi="Cambria" w:cs="Arial"/>
          <w:color w:val="37424A"/>
        </w:rPr>
      </w:pPr>
    </w:p>
    <w:p w14:paraId="6DFEA995" w14:textId="77777777" w:rsidR="00DD58E6" w:rsidRDefault="00DD58E6" w:rsidP="00DD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13B71754" w14:textId="677020EF" w:rsidR="00DD58E6" w:rsidRPr="00DD58E6" w:rsidRDefault="00DD58E6" w:rsidP="00DD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You may already know about NATRE’s monthly Twitter forum, taking place on the first Monday of every month between 8-9pm. </w:t>
      </w:r>
      <w:r w:rsidRPr="00DD58E6">
        <w:rPr>
          <w:rFonts w:ascii="Cambria" w:hAnsi="Cambria" w:cs="Arial"/>
          <w:color w:val="000000" w:themeColor="text1"/>
        </w:rPr>
        <w:t xml:space="preserve">These fast-paced, </w:t>
      </w:r>
      <w:proofErr w:type="gramStart"/>
      <w:r w:rsidRPr="00DD58E6">
        <w:rPr>
          <w:rFonts w:ascii="Cambria" w:hAnsi="Cambria" w:cs="Arial"/>
          <w:color w:val="000000" w:themeColor="text1"/>
        </w:rPr>
        <w:t>fun</w:t>
      </w:r>
      <w:proofErr w:type="gramEnd"/>
      <w:r w:rsidRPr="00DD58E6">
        <w:rPr>
          <w:rFonts w:ascii="Cambria" w:hAnsi="Cambria" w:cs="Arial"/>
          <w:color w:val="000000" w:themeColor="text1"/>
        </w:rPr>
        <w:t xml:space="preserve"> and informative discussions are a great way to discover new ideas, resources and conversations. The forum is also an effective place to network and meet new people on Twitter. Follow </w:t>
      </w:r>
      <w:hyperlink r:id="rId12" w:tgtFrame="_blank" w:history="1">
        <w:r w:rsidRPr="00DD58E6">
          <w:rPr>
            <w:rStyle w:val="Hyperlink"/>
            <w:rFonts w:ascii="Cambria" w:hAnsi="Cambria" w:cs="Arial"/>
          </w:rPr>
          <w:t>@NATREupdate</w:t>
        </w:r>
      </w:hyperlink>
      <w:r w:rsidRPr="00DD58E6">
        <w:rPr>
          <w:rFonts w:ascii="Cambria" w:hAnsi="Cambria" w:cs="Arial"/>
          <w:color w:val="000000" w:themeColor="text1"/>
        </w:rPr>
        <w:t> on Twitter, and the hashtag #REChatUK.</w:t>
      </w:r>
    </w:p>
    <w:p w14:paraId="4B6E84B2" w14:textId="77777777" w:rsidR="00F933FB" w:rsidRDefault="00F933FB" w:rsidP="00F9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146D3227" w14:textId="77777777" w:rsidR="00F933FB" w:rsidRPr="003E38E5" w:rsidRDefault="00F933FB" w:rsidP="00F933FB">
      <w:pPr>
        <w:rPr>
          <w:rFonts w:ascii="Cambria" w:hAnsi="Cambria" w:cs="Arial"/>
          <w:color w:val="000000" w:themeColor="text1"/>
        </w:rPr>
      </w:pPr>
    </w:p>
    <w:p w14:paraId="3C29B040" w14:textId="443B89FA" w:rsidR="00F933FB" w:rsidRPr="00DC6851" w:rsidRDefault="00E46A10" w:rsidP="00F9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Cambria" w:hAnsi="Cambria" w:cs="Arial"/>
          <w:b/>
          <w:color w:val="FFFFFF" w:themeColor="background1"/>
          <w:sz w:val="48"/>
          <w:szCs w:val="48"/>
        </w:rPr>
      </w:pPr>
      <w:r>
        <w:rPr>
          <w:rFonts w:ascii="Cambria" w:hAnsi="Cambria" w:cs="Arial"/>
          <w:b/>
          <w:color w:val="FFFFFF" w:themeColor="background1"/>
          <w:sz w:val="48"/>
          <w:szCs w:val="48"/>
        </w:rPr>
        <w:lastRenderedPageBreak/>
        <w:t>Teaching about Holy Week and Easter</w:t>
      </w:r>
    </w:p>
    <w:p w14:paraId="265B55ED" w14:textId="77777777" w:rsidR="00F933FB" w:rsidRDefault="00F933FB" w:rsidP="00F933FB">
      <w:pPr>
        <w:jc w:val="center"/>
        <w:rPr>
          <w:rFonts w:ascii="Cambria" w:hAnsi="Cambria" w:cs="Arial"/>
          <w:color w:val="37424A"/>
        </w:rPr>
      </w:pPr>
    </w:p>
    <w:p w14:paraId="0DDBE611" w14:textId="77777777" w:rsidR="00E46A10" w:rsidRPr="00E46A10" w:rsidRDefault="00E46A10" w:rsidP="00E46A10">
      <w:pPr>
        <w:pBdr>
          <w:top w:val="single" w:sz="4" w:space="1" w:color="auto"/>
          <w:left w:val="single" w:sz="4" w:space="20" w:color="auto"/>
          <w:bottom w:val="single" w:sz="4" w:space="22" w:color="auto"/>
          <w:right w:val="single" w:sz="4" w:space="4" w:color="auto"/>
        </w:pBdr>
        <w:ind w:left="360"/>
        <w:jc w:val="both"/>
        <w:rPr>
          <w:rFonts w:ascii="Cambria" w:hAnsi="Cambria"/>
          <w:b/>
          <w:bCs/>
        </w:rPr>
      </w:pPr>
      <w:r w:rsidRPr="00E46A10">
        <w:rPr>
          <w:rFonts w:ascii="Cambria" w:hAnsi="Cambria"/>
          <w:b/>
          <w:bCs/>
          <w:noProof/>
        </w:rPr>
        <w:drawing>
          <wp:inline distT="0" distB="0" distL="0" distR="0" wp14:anchorId="696A44D7" wp14:editId="2CDFCAAB">
            <wp:extent cx="1422400" cy="478118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8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C569" w14:textId="77777777" w:rsidR="00E46A10" w:rsidRPr="00E46A10" w:rsidRDefault="00E46A10" w:rsidP="00E46A10">
      <w:pPr>
        <w:pBdr>
          <w:top w:val="single" w:sz="4" w:space="1" w:color="auto"/>
          <w:left w:val="single" w:sz="4" w:space="20" w:color="auto"/>
          <w:bottom w:val="single" w:sz="4" w:space="22" w:color="auto"/>
          <w:right w:val="single" w:sz="4" w:space="4" w:color="auto"/>
        </w:pBdr>
        <w:ind w:left="360"/>
        <w:jc w:val="both"/>
        <w:rPr>
          <w:rFonts w:ascii="Cambria" w:hAnsi="Cambria"/>
          <w:b/>
          <w:bCs/>
        </w:rPr>
      </w:pPr>
      <w:r w:rsidRPr="00E46A10">
        <w:rPr>
          <w:rFonts w:ascii="Cambria" w:hAnsi="Cambria"/>
          <w:b/>
          <w:bCs/>
        </w:rPr>
        <w:tab/>
      </w:r>
    </w:p>
    <w:p w14:paraId="039681F7" w14:textId="2EC15928" w:rsidR="00E46A10" w:rsidRDefault="00E46A10" w:rsidP="00E46A10">
      <w:pPr>
        <w:pBdr>
          <w:top w:val="single" w:sz="4" w:space="1" w:color="auto"/>
          <w:left w:val="single" w:sz="4" w:space="20" w:color="auto"/>
          <w:bottom w:val="single" w:sz="4" w:space="22" w:color="auto"/>
          <w:right w:val="single" w:sz="4" w:space="4" w:color="auto"/>
        </w:pBdr>
        <w:ind w:left="36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This </w:t>
      </w:r>
      <w:r w:rsidRPr="00E46A10">
        <w:rPr>
          <w:rFonts w:ascii="Cambria" w:hAnsi="Cambria"/>
          <w:bCs/>
        </w:rPr>
        <w:t xml:space="preserve">webinar </w:t>
      </w:r>
      <w:r>
        <w:rPr>
          <w:rFonts w:ascii="Cambria" w:hAnsi="Cambria"/>
          <w:bCs/>
        </w:rPr>
        <w:t xml:space="preserve">will help teachers and Subject Leaders involved in RE in primary schools to prepare </w:t>
      </w:r>
      <w:r w:rsidR="003A2AD3">
        <w:rPr>
          <w:rFonts w:ascii="Cambria" w:hAnsi="Cambria"/>
          <w:bCs/>
        </w:rPr>
        <w:t>their</w:t>
      </w:r>
      <w:r>
        <w:rPr>
          <w:rFonts w:ascii="Cambria" w:hAnsi="Cambria"/>
          <w:bCs/>
        </w:rPr>
        <w:t xml:space="preserve"> teaching and learning </w:t>
      </w:r>
      <w:r w:rsidR="003A2AD3">
        <w:rPr>
          <w:rFonts w:ascii="Cambria" w:hAnsi="Cambria"/>
          <w:bCs/>
        </w:rPr>
        <w:t xml:space="preserve">about </w:t>
      </w:r>
      <w:r>
        <w:rPr>
          <w:rFonts w:ascii="Cambria" w:hAnsi="Cambria"/>
          <w:bCs/>
        </w:rPr>
        <w:t xml:space="preserve">what are arguably the most important moments in the Christian Year. </w:t>
      </w:r>
    </w:p>
    <w:p w14:paraId="0B8B3D5C" w14:textId="77777777" w:rsidR="00E46A10" w:rsidRDefault="00E46A10" w:rsidP="00E46A10">
      <w:pPr>
        <w:pBdr>
          <w:top w:val="single" w:sz="4" w:space="1" w:color="auto"/>
          <w:left w:val="single" w:sz="4" w:space="20" w:color="auto"/>
          <w:bottom w:val="single" w:sz="4" w:space="22" w:color="auto"/>
          <w:right w:val="single" w:sz="4" w:space="4" w:color="auto"/>
        </w:pBdr>
        <w:ind w:left="360"/>
        <w:jc w:val="both"/>
        <w:rPr>
          <w:rFonts w:ascii="Cambria" w:hAnsi="Cambria"/>
          <w:bCs/>
        </w:rPr>
      </w:pPr>
    </w:p>
    <w:p w14:paraId="311F418F" w14:textId="4A860D13" w:rsidR="00E46A10" w:rsidRPr="00E46A10" w:rsidRDefault="00E46A10" w:rsidP="00E46A10">
      <w:pPr>
        <w:pBdr>
          <w:top w:val="single" w:sz="4" w:space="1" w:color="auto"/>
          <w:left w:val="single" w:sz="4" w:space="20" w:color="auto"/>
          <w:bottom w:val="single" w:sz="4" w:space="22" w:color="auto"/>
          <w:right w:val="single" w:sz="4" w:space="4" w:color="auto"/>
        </w:pBdr>
        <w:ind w:left="36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It will include</w:t>
      </w:r>
      <w:r w:rsidRPr="00E46A10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twelve </w:t>
      </w:r>
      <w:r w:rsidRPr="00E46A10">
        <w:rPr>
          <w:rFonts w:ascii="Cambria" w:hAnsi="Cambria"/>
          <w:bCs/>
        </w:rPr>
        <w:t xml:space="preserve">ideas for teaching </w:t>
      </w:r>
      <w:r>
        <w:rPr>
          <w:rFonts w:ascii="Cambria" w:hAnsi="Cambria"/>
          <w:bCs/>
        </w:rPr>
        <w:t xml:space="preserve">about </w:t>
      </w:r>
      <w:r w:rsidRPr="003A2AD3">
        <w:rPr>
          <w:rFonts w:ascii="Cambria" w:hAnsi="Cambria"/>
          <w:b/>
          <w:bCs/>
        </w:rPr>
        <w:t>Holy Week</w:t>
      </w:r>
      <w:r w:rsidRPr="00E46A10">
        <w:rPr>
          <w:rFonts w:ascii="Cambria" w:hAnsi="Cambria"/>
          <w:bCs/>
        </w:rPr>
        <w:t xml:space="preserve"> and </w:t>
      </w:r>
      <w:r w:rsidRPr="003A2AD3">
        <w:rPr>
          <w:rFonts w:ascii="Cambria" w:hAnsi="Cambria"/>
          <w:b/>
          <w:bCs/>
        </w:rPr>
        <w:t>Easter</w:t>
      </w:r>
      <w:r w:rsidRPr="00E46A10">
        <w:rPr>
          <w:rFonts w:ascii="Cambria" w:hAnsi="Cambria"/>
          <w:bCs/>
        </w:rPr>
        <w:t xml:space="preserve"> provid</w:t>
      </w:r>
      <w:r>
        <w:rPr>
          <w:rFonts w:ascii="Cambria" w:hAnsi="Cambria"/>
          <w:bCs/>
        </w:rPr>
        <w:t>ing</w:t>
      </w:r>
      <w:r w:rsidRPr="00E46A10">
        <w:rPr>
          <w:rFonts w:ascii="Cambria" w:hAnsi="Cambria"/>
          <w:bCs/>
        </w:rPr>
        <w:t xml:space="preserve"> creative, </w:t>
      </w:r>
      <w:proofErr w:type="gramStart"/>
      <w:r w:rsidRPr="00E46A10">
        <w:rPr>
          <w:rFonts w:ascii="Cambria" w:hAnsi="Cambria"/>
          <w:bCs/>
        </w:rPr>
        <w:t>thoughtful</w:t>
      </w:r>
      <w:proofErr w:type="gramEnd"/>
      <w:r w:rsidRPr="00E46A10">
        <w:rPr>
          <w:rFonts w:ascii="Cambria" w:hAnsi="Cambria"/>
          <w:bCs/>
        </w:rPr>
        <w:t xml:space="preserve"> and inspirational ideas for teaching about Jesus</w:t>
      </w:r>
      <w:r>
        <w:rPr>
          <w:rFonts w:ascii="Cambria" w:hAnsi="Cambria"/>
          <w:bCs/>
        </w:rPr>
        <w:t>’</w:t>
      </w:r>
      <w:r w:rsidRPr="00E46A10">
        <w:rPr>
          <w:rFonts w:ascii="Cambria" w:hAnsi="Cambria"/>
          <w:bCs/>
        </w:rPr>
        <w:t xml:space="preserve"> last days and the ways </w:t>
      </w:r>
      <w:r>
        <w:rPr>
          <w:rFonts w:ascii="Cambria" w:hAnsi="Cambria"/>
          <w:bCs/>
        </w:rPr>
        <w:t xml:space="preserve">in which many </w:t>
      </w:r>
      <w:r w:rsidRPr="00E46A10">
        <w:rPr>
          <w:rFonts w:ascii="Cambria" w:hAnsi="Cambria"/>
          <w:bCs/>
        </w:rPr>
        <w:t>Christians today</w:t>
      </w:r>
      <w:r>
        <w:rPr>
          <w:rFonts w:ascii="Cambria" w:hAnsi="Cambria"/>
          <w:bCs/>
        </w:rPr>
        <w:t xml:space="preserve"> commemorate an</w:t>
      </w:r>
      <w:r w:rsidR="003A2AD3">
        <w:rPr>
          <w:rFonts w:ascii="Cambria" w:hAnsi="Cambria"/>
          <w:bCs/>
        </w:rPr>
        <w:t>d</w:t>
      </w:r>
      <w:r>
        <w:rPr>
          <w:rFonts w:ascii="Cambria" w:hAnsi="Cambria"/>
          <w:bCs/>
        </w:rPr>
        <w:t>/or celebrate these events</w:t>
      </w:r>
      <w:r w:rsidRPr="00E46A10">
        <w:rPr>
          <w:rFonts w:ascii="Cambria" w:hAnsi="Cambria"/>
          <w:bCs/>
        </w:rPr>
        <w:t>.</w:t>
      </w:r>
    </w:p>
    <w:p w14:paraId="1722DA73" w14:textId="77777777" w:rsidR="00E46A10" w:rsidRPr="00E46A10" w:rsidRDefault="00E46A10" w:rsidP="00E46A10">
      <w:pPr>
        <w:pBdr>
          <w:top w:val="single" w:sz="4" w:space="1" w:color="auto"/>
          <w:left w:val="single" w:sz="4" w:space="20" w:color="auto"/>
          <w:bottom w:val="single" w:sz="4" w:space="22" w:color="auto"/>
          <w:right w:val="single" w:sz="4" w:space="4" w:color="auto"/>
        </w:pBdr>
        <w:ind w:left="360"/>
        <w:jc w:val="both"/>
        <w:rPr>
          <w:rFonts w:ascii="Cambria" w:hAnsi="Cambria"/>
          <w:bCs/>
        </w:rPr>
      </w:pPr>
    </w:p>
    <w:p w14:paraId="2F233CE7" w14:textId="575BF483" w:rsidR="00E46A10" w:rsidRDefault="003A2AD3" w:rsidP="00E46A10">
      <w:pPr>
        <w:pBdr>
          <w:top w:val="single" w:sz="4" w:space="1" w:color="auto"/>
          <w:left w:val="single" w:sz="4" w:space="20" w:color="auto"/>
          <w:bottom w:val="single" w:sz="4" w:space="22" w:color="auto"/>
          <w:right w:val="single" w:sz="4" w:space="4" w:color="auto"/>
        </w:pBdr>
        <w:ind w:left="36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The online event takes place on </w:t>
      </w:r>
      <w:r w:rsidR="00E46A10" w:rsidRPr="00E46A10">
        <w:rPr>
          <w:rFonts w:ascii="Cambria" w:hAnsi="Cambria"/>
          <w:bCs/>
        </w:rPr>
        <w:t>21</w:t>
      </w:r>
      <w:r>
        <w:rPr>
          <w:rFonts w:ascii="Cambria" w:hAnsi="Cambria"/>
          <w:bCs/>
        </w:rPr>
        <w:t>st</w:t>
      </w:r>
      <w:r w:rsidR="00E46A10" w:rsidRPr="00E46A10">
        <w:rPr>
          <w:rFonts w:ascii="Cambria" w:hAnsi="Cambria"/>
          <w:bCs/>
        </w:rPr>
        <w:t xml:space="preserve"> Feb</w:t>
      </w:r>
      <w:r>
        <w:rPr>
          <w:rFonts w:ascii="Cambria" w:hAnsi="Cambria"/>
          <w:bCs/>
        </w:rPr>
        <w:t xml:space="preserve">ruary between </w:t>
      </w:r>
      <w:r w:rsidR="00E46A10" w:rsidRPr="00E46A10">
        <w:rPr>
          <w:rFonts w:ascii="Cambria" w:hAnsi="Cambria"/>
          <w:bCs/>
        </w:rPr>
        <w:t>3.45 pm – 5.45 pm</w:t>
      </w:r>
      <w:r>
        <w:rPr>
          <w:rFonts w:ascii="Cambria" w:hAnsi="Cambria"/>
          <w:bCs/>
        </w:rPr>
        <w:t xml:space="preserve"> and costs £40 with reductions for NATRE members</w:t>
      </w:r>
      <w:r w:rsidR="00E46A10" w:rsidRPr="00E46A10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Full details and a registration form can be found here: </w:t>
      </w:r>
    </w:p>
    <w:p w14:paraId="7DC01D7A" w14:textId="4E37D3FF" w:rsidR="003A2AD3" w:rsidRDefault="003A2AD3" w:rsidP="00E46A10">
      <w:pPr>
        <w:pBdr>
          <w:top w:val="single" w:sz="4" w:space="1" w:color="auto"/>
          <w:left w:val="single" w:sz="4" w:space="20" w:color="auto"/>
          <w:bottom w:val="single" w:sz="4" w:space="22" w:color="auto"/>
          <w:right w:val="single" w:sz="4" w:space="4" w:color="auto"/>
        </w:pBdr>
        <w:ind w:left="360"/>
        <w:jc w:val="both"/>
        <w:rPr>
          <w:rFonts w:ascii="Cambria" w:hAnsi="Cambria"/>
          <w:bCs/>
        </w:rPr>
      </w:pPr>
    </w:p>
    <w:p w14:paraId="5C00FB33" w14:textId="67E3931B" w:rsidR="003A2AD3" w:rsidRDefault="00F2274F" w:rsidP="00AF71DB">
      <w:pPr>
        <w:pBdr>
          <w:top w:val="single" w:sz="4" w:space="1" w:color="auto"/>
          <w:left w:val="single" w:sz="4" w:space="20" w:color="auto"/>
          <w:bottom w:val="single" w:sz="4" w:space="22" w:color="auto"/>
          <w:right w:val="single" w:sz="4" w:space="4" w:color="auto"/>
        </w:pBdr>
        <w:ind w:left="360"/>
        <w:jc w:val="both"/>
        <w:rPr>
          <w:rFonts w:ascii="Cambria" w:hAnsi="Cambria"/>
          <w:bCs/>
        </w:rPr>
      </w:pPr>
      <w:hyperlink r:id="rId14" w:history="1">
        <w:r w:rsidR="003A2AD3" w:rsidRPr="00E46A10">
          <w:rPr>
            <w:rStyle w:val="Hyperlink"/>
            <w:rFonts w:ascii="Cambria" w:hAnsi="Cambria"/>
            <w:bCs/>
          </w:rPr>
          <w:t>https://www.natre.org.uk/courses-events/upcoming-courses-events/12-ideas-for-teaching-holy-week-and-easter-webinar/</w:t>
        </w:r>
      </w:hyperlink>
    </w:p>
    <w:p w14:paraId="208F6E5E" w14:textId="77777777" w:rsidR="00AF71DB" w:rsidRDefault="00AF71DB" w:rsidP="00AF71DB">
      <w:pPr>
        <w:pBdr>
          <w:top w:val="single" w:sz="4" w:space="1" w:color="auto"/>
          <w:left w:val="single" w:sz="4" w:space="20" w:color="auto"/>
          <w:bottom w:val="single" w:sz="4" w:space="22" w:color="auto"/>
          <w:right w:val="single" w:sz="4" w:space="4" w:color="auto"/>
        </w:pBdr>
        <w:ind w:left="360"/>
        <w:jc w:val="both"/>
        <w:rPr>
          <w:rFonts w:ascii="Cambria" w:hAnsi="Cambria"/>
          <w:bCs/>
        </w:rPr>
      </w:pPr>
    </w:p>
    <w:p w14:paraId="4FAF0A46" w14:textId="03953770" w:rsidR="003A2AD3" w:rsidRDefault="003A2AD3" w:rsidP="003A2AD3">
      <w:pPr>
        <w:pBdr>
          <w:top w:val="single" w:sz="4" w:space="1" w:color="auto"/>
          <w:left w:val="single" w:sz="4" w:space="20" w:color="auto"/>
          <w:bottom w:val="single" w:sz="4" w:space="22" w:color="auto"/>
          <w:right w:val="single" w:sz="4" w:space="4" w:color="auto"/>
        </w:pBdr>
        <w:ind w:left="360"/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drawing>
          <wp:inline distT="0" distB="0" distL="0" distR="0" wp14:anchorId="4416EDA4" wp14:editId="04ECF656">
            <wp:extent cx="1196340" cy="14173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_gettyimages-155354896-612x612_102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Cs/>
          <w:noProof/>
        </w:rPr>
        <w:drawing>
          <wp:inline distT="0" distB="0" distL="0" distR="0" wp14:anchorId="0726BCCA" wp14:editId="2C05B0E5">
            <wp:extent cx="1219200" cy="14173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_gettyimages-1165306833-612x612_102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Cs/>
          <w:noProof/>
        </w:rPr>
        <w:drawing>
          <wp:inline distT="0" distB="0" distL="0" distR="0" wp14:anchorId="3BBB4CD5" wp14:editId="2E43822E">
            <wp:extent cx="1417320" cy="142494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umb_gettyimages-550437883-612x612_102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1DB">
        <w:rPr>
          <w:rFonts w:ascii="Cambria" w:hAnsi="Cambria"/>
          <w:bCs/>
          <w:noProof/>
        </w:rPr>
        <w:drawing>
          <wp:inline distT="0" distB="0" distL="0" distR="0" wp14:anchorId="457E2293" wp14:editId="7744378A">
            <wp:extent cx="1584960" cy="14249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umb_OIP-5_102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1DB">
        <w:rPr>
          <w:rFonts w:ascii="Cambria" w:hAnsi="Cambria"/>
          <w:bCs/>
          <w:noProof/>
        </w:rPr>
        <w:drawing>
          <wp:inline distT="0" distB="0" distL="0" distR="0" wp14:anchorId="0E7C7EF6" wp14:editId="02060028">
            <wp:extent cx="1341120" cy="142494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umb_OIP-6_102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50954" w14:textId="79E5AE71" w:rsidR="00F933FB" w:rsidRDefault="00F933FB" w:rsidP="00A3749C">
      <w:pPr>
        <w:rPr>
          <w:rFonts w:ascii="Cambria" w:hAnsi="Cambria" w:cs="Arial"/>
          <w:color w:val="37424A"/>
        </w:rPr>
      </w:pPr>
    </w:p>
    <w:p w14:paraId="0097D0A4" w14:textId="14AA6CF3" w:rsidR="004A1E9E" w:rsidRPr="003E38E5" w:rsidRDefault="004A1E9E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Cambria" w:hAnsi="Cambria" w:cs="Arial"/>
          <w:b/>
          <w:color w:val="FFFFFF" w:themeColor="background1"/>
          <w:sz w:val="48"/>
          <w:szCs w:val="48"/>
        </w:rPr>
      </w:pPr>
      <w:r>
        <w:rPr>
          <w:rFonts w:ascii="Cambria" w:hAnsi="Cambria" w:cs="Arial"/>
          <w:b/>
          <w:color w:val="FFFFFF" w:themeColor="background1"/>
          <w:sz w:val="48"/>
          <w:szCs w:val="48"/>
        </w:rPr>
        <w:t xml:space="preserve">Resources for Teaching </w:t>
      </w:r>
      <w:proofErr w:type="gramStart"/>
      <w:r>
        <w:rPr>
          <w:rFonts w:ascii="Cambria" w:hAnsi="Cambria" w:cs="Arial"/>
          <w:b/>
          <w:color w:val="FFFFFF" w:themeColor="background1"/>
          <w:sz w:val="48"/>
          <w:szCs w:val="48"/>
        </w:rPr>
        <w:t xml:space="preserve">About  </w:t>
      </w:r>
      <w:r w:rsidR="00DD58E6">
        <w:rPr>
          <w:rFonts w:ascii="Cambria" w:hAnsi="Cambria" w:cs="Arial"/>
          <w:b/>
          <w:color w:val="FFFFFF" w:themeColor="background1"/>
          <w:sz w:val="48"/>
          <w:szCs w:val="48"/>
        </w:rPr>
        <w:t>Religious</w:t>
      </w:r>
      <w:proofErr w:type="gramEnd"/>
      <w:r w:rsidR="00DD58E6">
        <w:rPr>
          <w:rFonts w:ascii="Cambria" w:hAnsi="Cambria" w:cs="Arial"/>
          <w:b/>
          <w:color w:val="FFFFFF" w:themeColor="background1"/>
          <w:sz w:val="48"/>
          <w:szCs w:val="48"/>
        </w:rPr>
        <w:t xml:space="preserve"> Dress</w:t>
      </w:r>
    </w:p>
    <w:p w14:paraId="5B2BD6C1" w14:textId="77777777" w:rsidR="004A1E9E" w:rsidRDefault="004A1E9E" w:rsidP="004A1E9E">
      <w:pPr>
        <w:jc w:val="center"/>
        <w:rPr>
          <w:rFonts w:ascii="Cambria" w:hAnsi="Cambria" w:cs="Arial"/>
          <w:color w:val="37424A"/>
        </w:rPr>
      </w:pPr>
    </w:p>
    <w:p w14:paraId="3E5914F9" w14:textId="77777777" w:rsidR="00DD58E6" w:rsidRDefault="00DD58E6" w:rsidP="00DD58E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mbria" w:hAnsi="Cambria"/>
          <w:b/>
          <w:bCs/>
        </w:rPr>
      </w:pPr>
    </w:p>
    <w:p w14:paraId="443E7FF1" w14:textId="738A9AF2" w:rsidR="00DD58E6" w:rsidRDefault="00DD58E6" w:rsidP="00DD58E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mbria" w:hAnsi="Cambria"/>
        </w:rPr>
      </w:pPr>
      <w:r w:rsidRPr="00AC0D8D">
        <w:rPr>
          <w:rFonts w:ascii="Cambria" w:hAnsi="Cambria"/>
          <w:bCs/>
        </w:rPr>
        <w:t xml:space="preserve">For those </w:t>
      </w:r>
      <w:r w:rsidR="006940F6">
        <w:rPr>
          <w:rFonts w:ascii="Cambria" w:hAnsi="Cambria"/>
          <w:bCs/>
        </w:rPr>
        <w:t xml:space="preserve">teaching in and/or </w:t>
      </w:r>
      <w:r w:rsidRPr="00AC0D8D">
        <w:rPr>
          <w:rFonts w:ascii="Cambria" w:hAnsi="Cambria"/>
          <w:bCs/>
        </w:rPr>
        <w:t>supporting RE in the EYFS and Key Stage 1,</w:t>
      </w:r>
      <w:r w:rsidR="00AC0D8D">
        <w:rPr>
          <w:rFonts w:ascii="Cambria" w:hAnsi="Cambria"/>
          <w:bCs/>
        </w:rPr>
        <w:t xml:space="preserve"> </w:t>
      </w:r>
      <w:r w:rsidR="00AC0D8D" w:rsidRPr="00AC0D8D">
        <w:rPr>
          <w:rFonts w:ascii="Cambria" w:hAnsi="Cambria"/>
          <w:bCs/>
        </w:rPr>
        <w:t xml:space="preserve">the </w:t>
      </w:r>
      <w:r w:rsidRPr="00AC0D8D">
        <w:rPr>
          <w:rFonts w:ascii="Cambria" w:hAnsi="Cambria"/>
          <w:b/>
          <w:bCs/>
        </w:rPr>
        <w:t>BBC</w:t>
      </w:r>
      <w:r w:rsidR="00AC0D8D" w:rsidRPr="00AC0D8D">
        <w:rPr>
          <w:rFonts w:ascii="Cambria" w:hAnsi="Cambria"/>
          <w:b/>
          <w:bCs/>
        </w:rPr>
        <w:t>’s</w:t>
      </w:r>
      <w:r w:rsidRPr="00AC0D8D">
        <w:rPr>
          <w:rFonts w:ascii="Cambria" w:hAnsi="Cambria"/>
          <w:b/>
          <w:bCs/>
        </w:rPr>
        <w:t xml:space="preserve"> CBeebies</w:t>
      </w:r>
      <w:r w:rsidRPr="00AC0D8D">
        <w:rPr>
          <w:rFonts w:ascii="Cambria" w:hAnsi="Cambria"/>
          <w:bCs/>
        </w:rPr>
        <w:t> </w:t>
      </w:r>
      <w:r w:rsidR="00AC0D8D" w:rsidRPr="00AC0D8D">
        <w:rPr>
          <w:rFonts w:ascii="Cambria" w:hAnsi="Cambria"/>
          <w:bCs/>
        </w:rPr>
        <w:t xml:space="preserve">series </w:t>
      </w:r>
      <w:r w:rsidRPr="00AC0D8D">
        <w:rPr>
          <w:rFonts w:ascii="Cambria" w:hAnsi="Cambria"/>
          <w:b/>
          <w:bCs/>
        </w:rPr>
        <w:t xml:space="preserve">What’s </w:t>
      </w:r>
      <w:proofErr w:type="gramStart"/>
      <w:r w:rsidR="00AC0D8D" w:rsidRPr="00AC0D8D">
        <w:rPr>
          <w:rFonts w:ascii="Cambria" w:hAnsi="Cambria"/>
          <w:b/>
          <w:bCs/>
        </w:rPr>
        <w:t>On</w:t>
      </w:r>
      <w:proofErr w:type="gramEnd"/>
      <w:r w:rsidR="00AC0D8D" w:rsidRPr="00AC0D8D">
        <w:rPr>
          <w:rFonts w:ascii="Cambria" w:hAnsi="Cambria"/>
          <w:b/>
          <w:bCs/>
        </w:rPr>
        <w:t xml:space="preserve"> Your Head</w:t>
      </w:r>
      <w:r w:rsidRPr="00AC0D8D">
        <w:rPr>
          <w:rFonts w:ascii="Cambria" w:hAnsi="Cambria"/>
          <w:b/>
          <w:bCs/>
        </w:rPr>
        <w:t>?</w:t>
      </w:r>
      <w:r w:rsidRPr="00AC0D8D">
        <w:rPr>
          <w:rFonts w:ascii="Cambria" w:hAnsi="Cambria"/>
          <w:bCs/>
        </w:rPr>
        <w:t xml:space="preserve"> </w:t>
      </w:r>
      <w:r w:rsidR="00AC0D8D">
        <w:rPr>
          <w:rFonts w:ascii="Cambria" w:hAnsi="Cambria"/>
        </w:rPr>
        <w:t xml:space="preserve">includes </w:t>
      </w:r>
      <w:r w:rsidRPr="00AC0D8D">
        <w:rPr>
          <w:rFonts w:ascii="Cambria" w:hAnsi="Cambria"/>
        </w:rPr>
        <w:t xml:space="preserve">four programmes that link to RE </w:t>
      </w:r>
      <w:r w:rsidR="00AC0D8D">
        <w:rPr>
          <w:rFonts w:ascii="Cambria" w:hAnsi="Cambria"/>
        </w:rPr>
        <w:t xml:space="preserve">focusing </w:t>
      </w:r>
      <w:r w:rsidRPr="00AC0D8D">
        <w:rPr>
          <w:rFonts w:ascii="Cambria" w:hAnsi="Cambria"/>
        </w:rPr>
        <w:t>on the kippah, the hijab, the bishop’s mitre and the turban.</w:t>
      </w:r>
    </w:p>
    <w:p w14:paraId="140EC778" w14:textId="1606FB32" w:rsidR="00AC0D8D" w:rsidRDefault="00AC0D8D" w:rsidP="00DD58E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mbria" w:hAnsi="Cambria"/>
        </w:rPr>
      </w:pPr>
    </w:p>
    <w:p w14:paraId="24DF7446" w14:textId="7EFD879C" w:rsidR="00AC0D8D" w:rsidRPr="00AC0D8D" w:rsidRDefault="00AC0D8D" w:rsidP="00DD58E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6F076B83" wp14:editId="39892B5C">
            <wp:extent cx="1645920" cy="142494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_OIP-1_102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891" cy="144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drawing>
          <wp:inline distT="0" distB="0" distL="0" distR="0" wp14:anchorId="3DF69595" wp14:editId="1ED6CCA2">
            <wp:extent cx="1684020" cy="142494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_OIP-2_102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438">
        <w:rPr>
          <w:rFonts w:ascii="Cambria" w:hAnsi="Cambria"/>
          <w:noProof/>
        </w:rPr>
        <w:drawing>
          <wp:inline distT="0" distB="0" distL="0" distR="0" wp14:anchorId="015535CE" wp14:editId="34F52F7F">
            <wp:extent cx="1630680" cy="1424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_OIP-3_102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438">
        <w:rPr>
          <w:rFonts w:ascii="Cambria" w:hAnsi="Cambria"/>
          <w:noProof/>
        </w:rPr>
        <w:drawing>
          <wp:inline distT="0" distB="0" distL="0" distR="0" wp14:anchorId="5F485CBD" wp14:editId="76AE1649">
            <wp:extent cx="1813560" cy="14224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_OIP-4_1024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89B29" w14:textId="3D2BFAD2" w:rsidR="00DD58E6" w:rsidRDefault="00DD58E6" w:rsidP="00DD58E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mbria" w:hAnsi="Cambria"/>
          <w:b/>
        </w:rPr>
      </w:pPr>
    </w:p>
    <w:p w14:paraId="16AF3483" w14:textId="77777777" w:rsidR="00D20438" w:rsidRDefault="00D20438" w:rsidP="00DD58E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mbria" w:hAnsi="Cambria"/>
        </w:rPr>
      </w:pPr>
      <w:r w:rsidRPr="00D20438">
        <w:rPr>
          <w:rFonts w:ascii="Cambria" w:hAnsi="Cambria"/>
        </w:rPr>
        <w:t xml:space="preserve">Each clip is just five minutes long </w:t>
      </w:r>
      <w:r>
        <w:rPr>
          <w:rFonts w:ascii="Cambria" w:hAnsi="Cambria"/>
        </w:rPr>
        <w:t xml:space="preserve">and so perfect for use within an activity or lesson as a focus for promoting subject knowledge and developing questioning skills. </w:t>
      </w:r>
    </w:p>
    <w:p w14:paraId="373D9467" w14:textId="77777777" w:rsidR="00D20438" w:rsidRDefault="00D20438" w:rsidP="00DD58E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mbria" w:hAnsi="Cambria"/>
        </w:rPr>
      </w:pPr>
    </w:p>
    <w:p w14:paraId="5B422267" w14:textId="4FC0C57B" w:rsidR="00D20438" w:rsidRDefault="00D20438" w:rsidP="00DD58E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Find the programmes here: </w:t>
      </w:r>
      <w:hyperlink r:id="rId24" w:history="1">
        <w:r w:rsidRPr="00370562">
          <w:rPr>
            <w:rStyle w:val="Hyperlink"/>
            <w:rFonts w:ascii="Cambria" w:hAnsi="Cambria"/>
          </w:rPr>
          <w:t>https://www.bbc.co.uk/iplayer/episodes/m000scc9/whats-on-your-head</w:t>
        </w:r>
      </w:hyperlink>
      <w:r>
        <w:rPr>
          <w:rFonts w:ascii="Cambria" w:hAnsi="Cambria"/>
        </w:rPr>
        <w:t xml:space="preserve"> </w:t>
      </w:r>
    </w:p>
    <w:p w14:paraId="3957043C" w14:textId="77777777" w:rsidR="00D20438" w:rsidRPr="00D20438" w:rsidRDefault="00D20438" w:rsidP="00DD58E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mbria" w:hAnsi="Cambria"/>
        </w:rPr>
      </w:pPr>
    </w:p>
    <w:p w14:paraId="2F1D333D" w14:textId="77777777" w:rsidR="004A1E9E" w:rsidRDefault="004A1E9E" w:rsidP="00A3749C">
      <w:pPr>
        <w:rPr>
          <w:rFonts w:ascii="Cambria" w:hAnsi="Cambria" w:cs="Arial"/>
          <w:color w:val="37424A"/>
        </w:rPr>
      </w:pPr>
    </w:p>
    <w:p w14:paraId="463B25B9" w14:textId="7C342BD5" w:rsidR="004A1E9E" w:rsidRPr="003E38E5" w:rsidRDefault="00EA195C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Cambria" w:hAnsi="Cambria" w:cs="Arial"/>
          <w:b/>
          <w:color w:val="FFFFFF" w:themeColor="background1"/>
          <w:sz w:val="48"/>
          <w:szCs w:val="48"/>
        </w:rPr>
      </w:pPr>
      <w:r>
        <w:rPr>
          <w:rFonts w:ascii="Cambria" w:hAnsi="Cambria" w:cs="Arial"/>
          <w:b/>
          <w:color w:val="FFFFFF" w:themeColor="background1"/>
          <w:sz w:val="48"/>
          <w:szCs w:val="48"/>
        </w:rPr>
        <w:lastRenderedPageBreak/>
        <w:t xml:space="preserve">Fiction and </w:t>
      </w:r>
      <w:proofErr w:type="gramStart"/>
      <w:r>
        <w:rPr>
          <w:rFonts w:ascii="Cambria" w:hAnsi="Cambria" w:cs="Arial"/>
          <w:b/>
          <w:color w:val="FFFFFF" w:themeColor="background1"/>
          <w:sz w:val="48"/>
          <w:szCs w:val="48"/>
        </w:rPr>
        <w:t>Non Fiction</w:t>
      </w:r>
      <w:proofErr w:type="gramEnd"/>
      <w:r>
        <w:rPr>
          <w:rFonts w:ascii="Cambria" w:hAnsi="Cambria" w:cs="Arial"/>
          <w:b/>
          <w:color w:val="FFFFFF" w:themeColor="background1"/>
          <w:sz w:val="48"/>
          <w:szCs w:val="48"/>
        </w:rPr>
        <w:t xml:space="preserve"> Books for RE</w:t>
      </w:r>
    </w:p>
    <w:p w14:paraId="6622FD00" w14:textId="0BDCD900" w:rsidR="004A1E9E" w:rsidRDefault="004A1E9E" w:rsidP="004A1E9E">
      <w:pPr>
        <w:jc w:val="center"/>
        <w:rPr>
          <w:rFonts w:ascii="Cambria" w:hAnsi="Cambria" w:cs="Arial"/>
          <w:color w:val="37424A"/>
        </w:rPr>
      </w:pPr>
    </w:p>
    <w:p w14:paraId="23E0BBC0" w14:textId="7F8F7483" w:rsidR="004A1E9E" w:rsidRDefault="004A1E9E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7987F451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 w:rsidRPr="00EA195C">
        <w:rPr>
          <w:rFonts w:ascii="Cambria" w:hAnsi="Cambria" w:cs="Arial"/>
          <w:b/>
          <w:color w:val="000000" w:themeColor="text1"/>
        </w:rPr>
        <w:t>The Alligator’s Mouth</w:t>
      </w:r>
      <w:r w:rsidRPr="00EA195C">
        <w:rPr>
          <w:rFonts w:ascii="Cambria" w:hAnsi="Cambria" w:cs="Arial"/>
          <w:color w:val="000000" w:themeColor="text1"/>
        </w:rPr>
        <w:t xml:space="preserve"> is an independent children’s bookshop in Richmond, stocking books f</w:t>
      </w:r>
      <w:r>
        <w:rPr>
          <w:rFonts w:ascii="Cambria" w:hAnsi="Cambria" w:cs="Arial"/>
          <w:color w:val="000000" w:themeColor="text1"/>
        </w:rPr>
        <w:t>or</w:t>
      </w:r>
      <w:r w:rsidRPr="00EA195C">
        <w:rPr>
          <w:rFonts w:ascii="Cambria" w:hAnsi="Cambria" w:cs="Arial"/>
          <w:color w:val="000000" w:themeColor="text1"/>
        </w:rPr>
        <w:t xml:space="preserve"> bab</w:t>
      </w:r>
      <w:r>
        <w:rPr>
          <w:rFonts w:ascii="Cambria" w:hAnsi="Cambria" w:cs="Arial"/>
          <w:color w:val="000000" w:themeColor="text1"/>
        </w:rPr>
        <w:t>ies</w:t>
      </w:r>
      <w:r w:rsidRPr="00EA195C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through </w:t>
      </w:r>
      <w:r w:rsidRPr="00EA195C">
        <w:rPr>
          <w:rFonts w:ascii="Cambria" w:hAnsi="Cambria" w:cs="Arial"/>
          <w:color w:val="000000" w:themeColor="text1"/>
        </w:rPr>
        <w:t>to teen</w:t>
      </w:r>
      <w:r>
        <w:rPr>
          <w:rFonts w:ascii="Cambria" w:hAnsi="Cambria" w:cs="Arial"/>
          <w:color w:val="000000" w:themeColor="text1"/>
        </w:rPr>
        <w:t>agers</w:t>
      </w:r>
      <w:r w:rsidRPr="00EA195C">
        <w:rPr>
          <w:rFonts w:ascii="Cambria" w:hAnsi="Cambria" w:cs="Arial"/>
          <w:color w:val="000000" w:themeColor="text1"/>
        </w:rPr>
        <w:t>, as well as a small selection of cards and board games.</w:t>
      </w:r>
      <w:r>
        <w:rPr>
          <w:rFonts w:ascii="Cambria" w:hAnsi="Cambria" w:cs="Arial"/>
          <w:color w:val="000000" w:themeColor="text1"/>
        </w:rPr>
        <w:t xml:space="preserve"> It</w:t>
      </w:r>
      <w:r w:rsidRPr="00EA195C">
        <w:rPr>
          <w:rFonts w:ascii="Cambria" w:hAnsi="Cambria" w:cs="Arial"/>
          <w:color w:val="000000" w:themeColor="text1"/>
        </w:rPr>
        <w:t xml:space="preserve"> often </w:t>
      </w:r>
      <w:proofErr w:type="gramStart"/>
      <w:r w:rsidRPr="00EA195C">
        <w:rPr>
          <w:rFonts w:ascii="Cambria" w:hAnsi="Cambria" w:cs="Arial"/>
          <w:color w:val="000000" w:themeColor="text1"/>
        </w:rPr>
        <w:t>work</w:t>
      </w:r>
      <w:proofErr w:type="gramEnd"/>
      <w:r w:rsidRPr="00EA195C">
        <w:rPr>
          <w:rFonts w:ascii="Cambria" w:hAnsi="Cambria" w:cs="Arial"/>
          <w:color w:val="000000" w:themeColor="text1"/>
        </w:rPr>
        <w:t xml:space="preserve"> with</w:t>
      </w:r>
      <w:r>
        <w:rPr>
          <w:rFonts w:ascii="Cambria" w:hAnsi="Cambria" w:cs="Arial"/>
          <w:color w:val="000000" w:themeColor="text1"/>
        </w:rPr>
        <w:t>s</w:t>
      </w:r>
      <w:r w:rsidRPr="00EA195C">
        <w:rPr>
          <w:rFonts w:ascii="Cambria" w:hAnsi="Cambria" w:cs="Arial"/>
          <w:color w:val="000000" w:themeColor="text1"/>
        </w:rPr>
        <w:t xml:space="preserve"> local schools, providing events or stocking libraries. Regular events in the shop include a </w:t>
      </w:r>
      <w:proofErr w:type="spellStart"/>
      <w:r w:rsidRPr="00EA195C">
        <w:rPr>
          <w:rFonts w:ascii="Cambria" w:hAnsi="Cambria" w:cs="Arial"/>
          <w:color w:val="000000" w:themeColor="text1"/>
        </w:rPr>
        <w:t>storytime</w:t>
      </w:r>
      <w:proofErr w:type="spellEnd"/>
      <w:r w:rsidRPr="00EA195C">
        <w:rPr>
          <w:rFonts w:ascii="Cambria" w:hAnsi="Cambria" w:cs="Arial"/>
          <w:color w:val="000000" w:themeColor="text1"/>
        </w:rPr>
        <w:t xml:space="preserve">, </w:t>
      </w:r>
      <w:proofErr w:type="spellStart"/>
      <w:r w:rsidRPr="00EA195C">
        <w:rPr>
          <w:rFonts w:ascii="Cambria" w:hAnsi="Cambria" w:cs="Arial"/>
          <w:color w:val="000000" w:themeColor="text1"/>
        </w:rPr>
        <w:t>bookclub</w:t>
      </w:r>
      <w:proofErr w:type="spellEnd"/>
      <w:r w:rsidRPr="00EA195C">
        <w:rPr>
          <w:rFonts w:ascii="Cambria" w:hAnsi="Cambria" w:cs="Arial"/>
          <w:color w:val="000000" w:themeColor="text1"/>
        </w:rPr>
        <w:t>, comics club and more to encourage all forms of creativity. There are frequent author and illustrator visits to look out for. In the past</w:t>
      </w:r>
      <w:r>
        <w:rPr>
          <w:rFonts w:ascii="Cambria" w:hAnsi="Cambria" w:cs="Arial"/>
          <w:color w:val="000000" w:themeColor="text1"/>
        </w:rPr>
        <w:t>, the shop</w:t>
      </w:r>
      <w:r w:rsidRPr="00EA195C">
        <w:rPr>
          <w:rFonts w:ascii="Cambria" w:hAnsi="Cambria" w:cs="Arial"/>
          <w:color w:val="000000" w:themeColor="text1"/>
        </w:rPr>
        <w:t xml:space="preserve"> ha</w:t>
      </w:r>
      <w:r>
        <w:rPr>
          <w:rFonts w:ascii="Cambria" w:hAnsi="Cambria" w:cs="Arial"/>
          <w:color w:val="000000" w:themeColor="text1"/>
        </w:rPr>
        <w:t>s</w:t>
      </w:r>
      <w:r w:rsidRPr="00EA195C">
        <w:rPr>
          <w:rFonts w:ascii="Cambria" w:hAnsi="Cambria" w:cs="Arial"/>
          <w:color w:val="000000" w:themeColor="text1"/>
        </w:rPr>
        <w:t xml:space="preserve"> welcomed Jacqueline Wilson, Chris Riddell, Cressida Cowell, Oliver </w:t>
      </w:r>
      <w:proofErr w:type="gramStart"/>
      <w:r w:rsidRPr="00EA195C">
        <w:rPr>
          <w:rFonts w:ascii="Cambria" w:hAnsi="Cambria" w:cs="Arial"/>
          <w:color w:val="000000" w:themeColor="text1"/>
        </w:rPr>
        <w:t>Jeffers</w:t>
      </w:r>
      <w:proofErr w:type="gramEnd"/>
      <w:r w:rsidRPr="00EA195C">
        <w:rPr>
          <w:rFonts w:ascii="Cambria" w:hAnsi="Cambria" w:cs="Arial"/>
          <w:color w:val="000000" w:themeColor="text1"/>
        </w:rPr>
        <w:t xml:space="preserve"> and Axel Scheffler. </w:t>
      </w:r>
      <w:proofErr w:type="gramStart"/>
      <w:r>
        <w:rPr>
          <w:rFonts w:ascii="Cambria" w:hAnsi="Cambria" w:cs="Arial"/>
          <w:color w:val="000000" w:themeColor="text1"/>
        </w:rPr>
        <w:t xml:space="preserve">It </w:t>
      </w:r>
      <w:r w:rsidRPr="00EA195C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has</w:t>
      </w:r>
      <w:proofErr w:type="gramEnd"/>
      <w:r>
        <w:rPr>
          <w:rFonts w:ascii="Cambria" w:hAnsi="Cambria" w:cs="Arial"/>
          <w:color w:val="000000" w:themeColor="text1"/>
        </w:rPr>
        <w:t xml:space="preserve"> been </w:t>
      </w:r>
      <w:r w:rsidRPr="00EA195C">
        <w:rPr>
          <w:rFonts w:ascii="Cambria" w:hAnsi="Cambria" w:cs="Arial"/>
          <w:color w:val="000000" w:themeColor="text1"/>
        </w:rPr>
        <w:t>shortlisted for The British Book Awards Children's Bookseller of the Year</w:t>
      </w:r>
      <w:r>
        <w:rPr>
          <w:rFonts w:ascii="Cambria" w:hAnsi="Cambria" w:cs="Arial"/>
          <w:color w:val="000000" w:themeColor="text1"/>
        </w:rPr>
        <w:t>.</w:t>
      </w:r>
    </w:p>
    <w:p w14:paraId="03FF6CF6" w14:textId="77777777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7AD5F53D" w14:textId="0188C656" w:rsidR="00EA195C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The shop was founded by Tony West who </w:t>
      </w:r>
      <w:r w:rsidRPr="00EA195C">
        <w:rPr>
          <w:rFonts w:ascii="Cambria" w:hAnsi="Cambria" w:cs="Arial"/>
          <w:color w:val="000000" w:themeColor="text1"/>
        </w:rPr>
        <w:t xml:space="preserve">has ten </w:t>
      </w:r>
      <w:proofErr w:type="spellStart"/>
      <w:r w:rsidRPr="00EA195C">
        <w:rPr>
          <w:rFonts w:ascii="Cambria" w:hAnsi="Cambria" w:cs="Arial"/>
          <w:color w:val="000000" w:themeColor="text1"/>
        </w:rPr>
        <w:t>years experience</w:t>
      </w:r>
      <w:proofErr w:type="spellEnd"/>
      <w:r w:rsidRPr="00EA195C">
        <w:rPr>
          <w:rFonts w:ascii="Cambria" w:hAnsi="Cambria" w:cs="Arial"/>
          <w:color w:val="000000" w:themeColor="text1"/>
        </w:rPr>
        <w:t xml:space="preserve"> in primary education as a qualified teacher</w:t>
      </w:r>
      <w:r>
        <w:rPr>
          <w:rFonts w:ascii="Cambria" w:hAnsi="Cambria" w:cs="Arial"/>
          <w:color w:val="000000" w:themeColor="text1"/>
        </w:rPr>
        <w:t>.</w:t>
      </w:r>
      <w:r w:rsidRPr="00EA195C">
        <w:rPr>
          <w:rFonts w:ascii="Cambria" w:hAnsi="Cambria" w:cs="Arial"/>
          <w:color w:val="000000" w:themeColor="text1"/>
        </w:rPr>
        <w:t xml:space="preserve"> His </w:t>
      </w:r>
      <w:r w:rsidR="00A473F1">
        <w:rPr>
          <w:rFonts w:ascii="Cambria" w:hAnsi="Cambria" w:cs="Arial"/>
          <w:color w:val="000000" w:themeColor="text1"/>
        </w:rPr>
        <w:t>time</w:t>
      </w:r>
      <w:r w:rsidRPr="00EA195C">
        <w:rPr>
          <w:rFonts w:ascii="Cambria" w:hAnsi="Cambria" w:cs="Arial"/>
          <w:color w:val="000000" w:themeColor="text1"/>
        </w:rPr>
        <w:t xml:space="preserve"> in schools means he is ideally qualified to identify the books teachers need. He has worked in the book trade for over twenty years </w:t>
      </w:r>
      <w:r w:rsidR="006940F6">
        <w:rPr>
          <w:rFonts w:ascii="Cambria" w:hAnsi="Cambria" w:cs="Arial"/>
          <w:color w:val="000000" w:themeColor="text1"/>
        </w:rPr>
        <w:t xml:space="preserve">now </w:t>
      </w:r>
      <w:r w:rsidRPr="00EA195C">
        <w:rPr>
          <w:rFonts w:ascii="Cambria" w:hAnsi="Cambria" w:cs="Arial"/>
          <w:color w:val="000000" w:themeColor="text1"/>
        </w:rPr>
        <w:t xml:space="preserve">and </w:t>
      </w:r>
      <w:r>
        <w:rPr>
          <w:rFonts w:ascii="Cambria" w:hAnsi="Cambria" w:cs="Arial"/>
          <w:color w:val="000000" w:themeColor="text1"/>
        </w:rPr>
        <w:t>along with his colleagues can advise teachers on the kind of materials that might meet their needs</w:t>
      </w:r>
      <w:r w:rsidR="00C93A35">
        <w:rPr>
          <w:rFonts w:ascii="Cambria" w:hAnsi="Cambria" w:cs="Arial"/>
          <w:color w:val="000000" w:themeColor="text1"/>
        </w:rPr>
        <w:t>, including in RE</w:t>
      </w:r>
      <w:r>
        <w:rPr>
          <w:rFonts w:ascii="Cambria" w:hAnsi="Cambria" w:cs="Arial"/>
          <w:color w:val="000000" w:themeColor="text1"/>
        </w:rPr>
        <w:t xml:space="preserve">. </w:t>
      </w:r>
    </w:p>
    <w:p w14:paraId="785C9160" w14:textId="1241F688" w:rsidR="00C93A35" w:rsidRDefault="00C93A35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1AC37245" w14:textId="77777777" w:rsidR="00C93A35" w:rsidRDefault="00C93A35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When I visited recently, here are some of the titles that particularly attracted me!</w:t>
      </w:r>
    </w:p>
    <w:p w14:paraId="3CB731DB" w14:textId="77777777" w:rsidR="00C93A35" w:rsidRDefault="00C93A35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079B6D31" w14:textId="73C9FC87" w:rsidR="00C93A35" w:rsidRPr="00EA195C" w:rsidRDefault="00C93A35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noProof/>
          <w:color w:val="000000" w:themeColor="text1"/>
        </w:rPr>
        <w:drawing>
          <wp:inline distT="0" distB="0" distL="0" distR="0" wp14:anchorId="00FB6480" wp14:editId="3AE77EA3">
            <wp:extent cx="1386840" cy="22745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umb_51n3XReEuTL._SX430_BO1,204,203,200__1024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18" cy="22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noProof/>
          <w:color w:val="000000" w:themeColor="text1"/>
        </w:rPr>
        <w:drawing>
          <wp:inline distT="0" distB="0" distL="0" distR="0" wp14:anchorId="72DB50CB" wp14:editId="351222D4">
            <wp:extent cx="1310640" cy="22402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umb_download-2_1024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464">
        <w:rPr>
          <w:rFonts w:ascii="Cambria" w:hAnsi="Cambria" w:cs="Arial"/>
          <w:color w:val="000000" w:themeColor="text1"/>
        </w:rPr>
        <w:t xml:space="preserve"> </w:t>
      </w:r>
      <w:r w:rsidR="00B84464">
        <w:rPr>
          <w:rFonts w:ascii="Cambria" w:hAnsi="Cambria" w:cs="Arial"/>
          <w:noProof/>
          <w:color w:val="000000" w:themeColor="text1"/>
        </w:rPr>
        <w:drawing>
          <wp:inline distT="0" distB="0" distL="0" distR="0" wp14:anchorId="500940DB" wp14:editId="1C44D381">
            <wp:extent cx="1333500" cy="22390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umb_OIP-8_1024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428" cy="225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464">
        <w:rPr>
          <w:rFonts w:ascii="Cambria" w:hAnsi="Cambria" w:cs="Arial"/>
          <w:noProof/>
          <w:color w:val="000000" w:themeColor="text1"/>
        </w:rPr>
        <w:drawing>
          <wp:inline distT="0" distB="0" distL="0" distR="0" wp14:anchorId="0C20F255" wp14:editId="70848971">
            <wp:extent cx="1440180" cy="223266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umb_OIP-9_1024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464">
        <w:rPr>
          <w:rFonts w:ascii="Cambria" w:hAnsi="Cambria" w:cs="Arial"/>
          <w:color w:val="000000" w:themeColor="text1"/>
        </w:rPr>
        <w:t xml:space="preserve"> </w:t>
      </w:r>
      <w:r w:rsidR="00B84464">
        <w:rPr>
          <w:rFonts w:ascii="Cambria" w:hAnsi="Cambria" w:cs="Arial"/>
          <w:noProof/>
          <w:color w:val="000000" w:themeColor="text1"/>
        </w:rPr>
        <w:drawing>
          <wp:inline distT="0" distB="0" distL="0" distR="0" wp14:anchorId="26E9CF90" wp14:editId="4B095D5B">
            <wp:extent cx="1416413" cy="222631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humb_71tWJKxdBkL._AC_UY218__1024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53" cy="225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5B589" w14:textId="772D932D" w:rsidR="004A1E9E" w:rsidRDefault="00EA195C" w:rsidP="00EA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 w:rsidRPr="00EA195C">
        <w:rPr>
          <w:rFonts w:ascii="Cambria" w:hAnsi="Cambria" w:cs="Arial"/>
          <w:color w:val="000000" w:themeColor="text1"/>
        </w:rPr>
        <w:t> </w:t>
      </w:r>
    </w:p>
    <w:p w14:paraId="1A1EB5BB" w14:textId="2A741F8F" w:rsidR="004A1E9E" w:rsidRDefault="00A47DA3" w:rsidP="00B8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Find more details about the shop and its online services here: </w:t>
      </w:r>
      <w:hyperlink r:id="rId30" w:history="1">
        <w:r w:rsidRPr="00370562">
          <w:rPr>
            <w:rStyle w:val="Hyperlink"/>
            <w:rFonts w:ascii="Cambria" w:hAnsi="Cambria" w:cs="Arial"/>
          </w:rPr>
          <w:t>https://www.thealligatorsmouth.co.uk/</w:t>
        </w:r>
      </w:hyperlink>
      <w:r>
        <w:rPr>
          <w:rFonts w:ascii="Cambria" w:hAnsi="Cambria" w:cs="Arial"/>
          <w:color w:val="000000" w:themeColor="text1"/>
        </w:rPr>
        <w:t xml:space="preserve"> </w:t>
      </w:r>
    </w:p>
    <w:p w14:paraId="43EB79DB" w14:textId="77777777" w:rsidR="006940F6" w:rsidRDefault="006940F6" w:rsidP="00B8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 w:themeColor="text1"/>
        </w:rPr>
      </w:pPr>
    </w:p>
    <w:p w14:paraId="6F58B91A" w14:textId="77777777" w:rsidR="004A1E9E" w:rsidRDefault="004A1E9E" w:rsidP="00491FB7">
      <w:pPr>
        <w:rPr>
          <w:rFonts w:ascii="Cambria" w:hAnsi="Cambria" w:cs="Arial"/>
          <w:color w:val="37424A"/>
        </w:rPr>
      </w:pPr>
    </w:p>
    <w:p w14:paraId="2659A430" w14:textId="4C4655E1" w:rsidR="004A1E9E" w:rsidRPr="003E38E5" w:rsidRDefault="00A473F1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Cambria" w:hAnsi="Cambria" w:cs="Arial"/>
          <w:b/>
          <w:color w:val="FFFFFF" w:themeColor="background1"/>
          <w:sz w:val="48"/>
          <w:szCs w:val="48"/>
        </w:rPr>
      </w:pPr>
      <w:r>
        <w:rPr>
          <w:rFonts w:ascii="Cambria" w:hAnsi="Cambria" w:cs="Arial"/>
          <w:b/>
          <w:color w:val="FFFFFF" w:themeColor="background1"/>
          <w:sz w:val="48"/>
          <w:szCs w:val="48"/>
        </w:rPr>
        <w:t>Worldviews in RE</w:t>
      </w:r>
    </w:p>
    <w:p w14:paraId="3C80701C" w14:textId="77777777" w:rsidR="004A1E9E" w:rsidRDefault="004A1E9E" w:rsidP="004A1E9E">
      <w:pPr>
        <w:rPr>
          <w:rFonts w:ascii="Cambria" w:hAnsi="Cambria" w:cs="Arial"/>
          <w:color w:val="37424A"/>
        </w:rPr>
      </w:pPr>
    </w:p>
    <w:p w14:paraId="188E1D9F" w14:textId="77777777" w:rsidR="00491FB7" w:rsidRDefault="00491FB7" w:rsidP="00A4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Cs/>
          <w:color w:val="000000" w:themeColor="text1"/>
        </w:rPr>
      </w:pPr>
    </w:p>
    <w:p w14:paraId="0940EC77" w14:textId="2B37DCFD" w:rsidR="00A473F1" w:rsidRPr="00A473F1" w:rsidRDefault="00A473F1" w:rsidP="00A4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Cs/>
          <w:color w:val="000000" w:themeColor="text1"/>
        </w:rPr>
      </w:pPr>
      <w:r w:rsidRPr="00A473F1">
        <w:rPr>
          <w:rFonts w:ascii="Cambria" w:hAnsi="Cambria" w:cs="Arial"/>
          <w:bCs/>
          <w:color w:val="000000" w:themeColor="text1"/>
        </w:rPr>
        <w:t>I’m sure that many of you will have been asked the question ‘What is the point of Religious Education?’, but I wonder what you think and what answer you might give?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473F1">
        <w:rPr>
          <w:rFonts w:ascii="Cambria" w:hAnsi="Cambria" w:cs="Arial"/>
          <w:color w:val="000000" w:themeColor="text1"/>
        </w:rPr>
        <w:t xml:space="preserve">Often there </w:t>
      </w:r>
      <w:r>
        <w:rPr>
          <w:rFonts w:ascii="Cambria" w:hAnsi="Cambria" w:cs="Arial"/>
          <w:color w:val="000000" w:themeColor="text1"/>
        </w:rPr>
        <w:t>are</w:t>
      </w:r>
      <w:r w:rsidRPr="00A473F1">
        <w:rPr>
          <w:rFonts w:ascii="Cambria" w:hAnsi="Cambria" w:cs="Arial"/>
          <w:color w:val="000000" w:themeColor="text1"/>
        </w:rPr>
        <w:t xml:space="preserve"> misunderstandin</w:t>
      </w:r>
      <w:r>
        <w:rPr>
          <w:rFonts w:ascii="Cambria" w:hAnsi="Cambria" w:cs="Arial"/>
          <w:color w:val="000000" w:themeColor="text1"/>
        </w:rPr>
        <w:t>gs</w:t>
      </w:r>
      <w:r w:rsidRPr="00A473F1">
        <w:rPr>
          <w:rFonts w:ascii="Cambria" w:hAnsi="Cambria" w:cs="Arial"/>
          <w:color w:val="000000" w:themeColor="text1"/>
        </w:rPr>
        <w:t xml:space="preserve"> that surround our subject; some people think that it is </w:t>
      </w:r>
      <w:r w:rsidR="00491FB7">
        <w:rPr>
          <w:rFonts w:ascii="Cambria" w:hAnsi="Cambria" w:cs="Arial"/>
          <w:color w:val="000000" w:themeColor="text1"/>
        </w:rPr>
        <w:t>encourag</w:t>
      </w:r>
      <w:r w:rsidRPr="00A473F1">
        <w:rPr>
          <w:rFonts w:ascii="Cambria" w:hAnsi="Cambria" w:cs="Arial"/>
          <w:color w:val="000000" w:themeColor="text1"/>
        </w:rPr>
        <w:t xml:space="preserve">ing children to be religious, whereas others assume that we </w:t>
      </w:r>
      <w:r w:rsidR="00491FB7">
        <w:rPr>
          <w:rFonts w:ascii="Cambria" w:hAnsi="Cambria" w:cs="Arial"/>
          <w:color w:val="000000" w:themeColor="text1"/>
        </w:rPr>
        <w:t>simply t</w:t>
      </w:r>
      <w:r w:rsidRPr="00A473F1">
        <w:rPr>
          <w:rFonts w:ascii="Cambria" w:hAnsi="Cambria" w:cs="Arial"/>
          <w:color w:val="000000" w:themeColor="text1"/>
        </w:rPr>
        <w:t>each children about a few places of worship</w:t>
      </w:r>
      <w:r w:rsidR="00491FB7">
        <w:rPr>
          <w:rFonts w:ascii="Cambria" w:hAnsi="Cambria" w:cs="Arial"/>
          <w:color w:val="000000" w:themeColor="text1"/>
        </w:rPr>
        <w:t xml:space="preserve"> and </w:t>
      </w:r>
      <w:r w:rsidRPr="00A473F1">
        <w:rPr>
          <w:rFonts w:ascii="Cambria" w:hAnsi="Cambria" w:cs="Arial"/>
          <w:color w:val="000000" w:themeColor="text1"/>
        </w:rPr>
        <w:t>some key beliefs or festivals. The reality is that RE is none of these things.</w:t>
      </w:r>
    </w:p>
    <w:p w14:paraId="213BABF7" w14:textId="77777777" w:rsidR="00A473F1" w:rsidRPr="00A473F1" w:rsidRDefault="00A473F1" w:rsidP="00A4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Cs/>
          <w:color w:val="000000" w:themeColor="text1"/>
        </w:rPr>
      </w:pPr>
    </w:p>
    <w:p w14:paraId="4372FDBF" w14:textId="0D4C95E3" w:rsidR="00A473F1" w:rsidRPr="00A473F1" w:rsidRDefault="00A473F1" w:rsidP="00A4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 w:rsidRPr="00A473F1">
        <w:rPr>
          <w:rFonts w:ascii="Cambria" w:hAnsi="Cambria" w:cs="Arial"/>
          <w:bCs/>
          <w:color w:val="000000" w:themeColor="text1"/>
        </w:rPr>
        <w:t xml:space="preserve">In </w:t>
      </w:r>
      <w:r>
        <w:rPr>
          <w:rFonts w:ascii="Cambria" w:hAnsi="Cambria" w:cs="Arial"/>
          <w:bCs/>
          <w:color w:val="000000" w:themeColor="text1"/>
        </w:rPr>
        <w:t>a recent</w:t>
      </w:r>
      <w:r w:rsidRPr="00A473F1">
        <w:rPr>
          <w:rFonts w:ascii="Cambria" w:hAnsi="Cambria" w:cs="Arial"/>
          <w:bCs/>
          <w:color w:val="000000" w:themeColor="text1"/>
        </w:rPr>
        <w:t xml:space="preserve"> article, primary school teacher Katie Freeman e</w:t>
      </w:r>
      <w:r>
        <w:rPr>
          <w:rFonts w:ascii="Cambria" w:hAnsi="Cambria" w:cs="Arial"/>
          <w:bCs/>
          <w:color w:val="000000" w:themeColor="text1"/>
        </w:rPr>
        <w:t>xplores</w:t>
      </w:r>
      <w:r w:rsidRPr="00A473F1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some responses to these concerns, talks about her own practice and analyses</w:t>
      </w:r>
      <w:r w:rsidRPr="00A473F1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the recent</w:t>
      </w:r>
      <w:r w:rsidRPr="00A473F1">
        <w:rPr>
          <w:rFonts w:ascii="Cambria" w:hAnsi="Cambria" w:cs="Arial"/>
          <w:color w:val="000000" w:themeColor="text1"/>
        </w:rPr>
        <w:t xml:space="preserve"> recommendation that teachers should move away from </w:t>
      </w:r>
      <w:r>
        <w:rPr>
          <w:rFonts w:ascii="Cambria" w:hAnsi="Cambria" w:cs="Arial"/>
          <w:color w:val="000000" w:themeColor="text1"/>
        </w:rPr>
        <w:t xml:space="preserve">an approach focused on specific faiths and beliefs </w:t>
      </w:r>
      <w:r w:rsidRPr="00A473F1">
        <w:rPr>
          <w:rFonts w:ascii="Cambria" w:hAnsi="Cambria" w:cs="Arial"/>
          <w:color w:val="000000" w:themeColor="text1"/>
        </w:rPr>
        <w:t xml:space="preserve">to teaching </w:t>
      </w:r>
      <w:r>
        <w:rPr>
          <w:rFonts w:ascii="Cambria" w:hAnsi="Cambria" w:cs="Arial"/>
          <w:color w:val="000000" w:themeColor="text1"/>
        </w:rPr>
        <w:t xml:space="preserve">about </w:t>
      </w:r>
      <w:r w:rsidRPr="00A473F1">
        <w:rPr>
          <w:rFonts w:ascii="Cambria" w:hAnsi="Cambria" w:cs="Arial"/>
          <w:color w:val="000000" w:themeColor="text1"/>
        </w:rPr>
        <w:t>worldviews.</w:t>
      </w:r>
      <w:r>
        <w:rPr>
          <w:rFonts w:ascii="Cambria" w:hAnsi="Cambria" w:cs="Arial"/>
          <w:color w:val="000000" w:themeColor="text1"/>
        </w:rPr>
        <w:t xml:space="preserve"> There is much food for thought here as well as examples of what this might mean in terms of teaching and learning! See this link to read </w:t>
      </w:r>
      <w:r w:rsidR="00491FB7">
        <w:rPr>
          <w:rFonts w:ascii="Cambria" w:hAnsi="Cambria" w:cs="Arial"/>
          <w:color w:val="000000" w:themeColor="text1"/>
        </w:rPr>
        <w:t>her</w:t>
      </w:r>
      <w:r>
        <w:rPr>
          <w:rFonts w:ascii="Cambria" w:hAnsi="Cambria" w:cs="Arial"/>
          <w:color w:val="000000" w:themeColor="text1"/>
        </w:rPr>
        <w:t xml:space="preserve"> fascinating piece in full: </w:t>
      </w:r>
      <w:hyperlink r:id="rId31" w:history="1">
        <w:r w:rsidRPr="00370562">
          <w:rPr>
            <w:rStyle w:val="Hyperlink"/>
            <w:rFonts w:ascii="Cambria" w:hAnsi="Cambria" w:cs="Arial"/>
          </w:rPr>
          <w:t>https://www.teachwire.net/news/religious-education-in-primary-schools-whats-the-point</w:t>
        </w:r>
      </w:hyperlink>
      <w:r>
        <w:rPr>
          <w:rFonts w:ascii="Cambria" w:hAnsi="Cambria" w:cs="Arial"/>
          <w:color w:val="000000" w:themeColor="text1"/>
        </w:rPr>
        <w:t xml:space="preserve"> </w:t>
      </w:r>
    </w:p>
    <w:p w14:paraId="5F256DE4" w14:textId="77777777" w:rsidR="00B96D5B" w:rsidRDefault="00B96D5B" w:rsidP="00B96D5B">
      <w:pPr>
        <w:rPr>
          <w:rFonts w:ascii="Cambria" w:hAnsi="Cambria" w:cs="Arial"/>
          <w:color w:val="37424A"/>
        </w:rPr>
      </w:pPr>
    </w:p>
    <w:p w14:paraId="39F5BE09" w14:textId="3D4C231F" w:rsidR="00B96D5B" w:rsidRPr="003E38E5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Cambria" w:hAnsi="Cambria" w:cs="Arial"/>
          <w:b/>
          <w:color w:val="FFFFFF" w:themeColor="background1"/>
          <w:sz w:val="48"/>
          <w:szCs w:val="48"/>
        </w:rPr>
      </w:pPr>
      <w:r>
        <w:rPr>
          <w:rFonts w:ascii="Cambria" w:hAnsi="Cambria" w:cs="Arial"/>
          <w:b/>
          <w:color w:val="FFFFFF" w:themeColor="background1"/>
          <w:sz w:val="48"/>
          <w:szCs w:val="48"/>
        </w:rPr>
        <w:lastRenderedPageBreak/>
        <w:t>Sharing Good Practice in RE</w:t>
      </w:r>
    </w:p>
    <w:p w14:paraId="238842ED" w14:textId="77777777" w:rsidR="00B96D5B" w:rsidRDefault="00B96D5B" w:rsidP="00B96D5B">
      <w:pPr>
        <w:rPr>
          <w:rFonts w:ascii="Cambria" w:hAnsi="Cambria" w:cs="Arial"/>
          <w:color w:val="37424A"/>
        </w:rPr>
      </w:pPr>
    </w:p>
    <w:p w14:paraId="3D7C47E7" w14:textId="77777777" w:rsidR="00B96D5B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Cs/>
          <w:color w:val="000000" w:themeColor="text1"/>
        </w:rPr>
      </w:pPr>
    </w:p>
    <w:p w14:paraId="275367E6" w14:textId="7E7D922D" w:rsidR="00B96D5B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Traditionally, this newsletter has been a vehicle for me to highlight relevant materials, </w:t>
      </w:r>
      <w:proofErr w:type="gramStart"/>
      <w:r>
        <w:rPr>
          <w:rFonts w:ascii="Cambria" w:hAnsi="Cambria" w:cs="Arial"/>
          <w:bCs/>
          <w:color w:val="000000" w:themeColor="text1"/>
        </w:rPr>
        <w:t>news</w:t>
      </w:r>
      <w:proofErr w:type="gramEnd"/>
      <w:r>
        <w:rPr>
          <w:rFonts w:ascii="Cambria" w:hAnsi="Cambria" w:cs="Arial"/>
          <w:bCs/>
          <w:color w:val="000000" w:themeColor="text1"/>
        </w:rPr>
        <w:t xml:space="preserve"> and resources with all of you! But I am sure that in turn, many of you have excellent contributions of your own to make that would benefit those who reads this bulletin on a regular basis – potentially, that is anyone with responsibility for coordinating and leading RE across ten different local authorities in London!</w:t>
      </w:r>
    </w:p>
    <w:p w14:paraId="6409024A" w14:textId="48A9C938" w:rsidR="00B96D5B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Cs/>
          <w:color w:val="000000" w:themeColor="text1"/>
        </w:rPr>
      </w:pPr>
    </w:p>
    <w:p w14:paraId="3499383F" w14:textId="1D762BDD" w:rsidR="00B96D5B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So, would you be willing to share any elements of your own practice in a short paragraph, with perhaps a picture or two? If so, here are some suggestions of aspects you might like to cover!</w:t>
      </w:r>
    </w:p>
    <w:p w14:paraId="3653265C" w14:textId="2EF360A1" w:rsidR="00B96D5B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13763CE6" w14:textId="77777777" w:rsidR="00B96D5B" w:rsidRPr="00B96D5B" w:rsidRDefault="00B96D5B" w:rsidP="00B96D5B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 w:rsidRPr="00B96D5B">
        <w:rPr>
          <w:rFonts w:ascii="Cambria" w:hAnsi="Cambria" w:cs="Arial"/>
          <w:color w:val="000000" w:themeColor="text1"/>
        </w:rPr>
        <w:t>Have you taken a risk in your teaching which has led to great results?</w:t>
      </w:r>
    </w:p>
    <w:p w14:paraId="3A0AF77B" w14:textId="77777777" w:rsidR="00B96D5B" w:rsidRPr="00B96D5B" w:rsidRDefault="00B96D5B" w:rsidP="00B96D5B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 w:rsidRPr="00B96D5B">
        <w:rPr>
          <w:rFonts w:ascii="Cambria" w:hAnsi="Cambria" w:cs="Arial"/>
          <w:color w:val="000000" w:themeColor="text1"/>
        </w:rPr>
        <w:t>Have you implemented a new resource/used a new strategy?</w:t>
      </w:r>
    </w:p>
    <w:p w14:paraId="51C4FECD" w14:textId="77777777" w:rsidR="00B96D5B" w:rsidRPr="00B96D5B" w:rsidRDefault="00B96D5B" w:rsidP="00B96D5B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 w:rsidRPr="00B96D5B">
        <w:rPr>
          <w:rFonts w:ascii="Cambria" w:hAnsi="Cambria" w:cs="Arial"/>
          <w:color w:val="000000" w:themeColor="text1"/>
        </w:rPr>
        <w:t>Have you been on a great visit that has enhanced the RE teaching for you pupils?</w:t>
      </w:r>
    </w:p>
    <w:p w14:paraId="0D6FE581" w14:textId="77777777" w:rsidR="00B96D5B" w:rsidRPr="00B96D5B" w:rsidRDefault="00B96D5B" w:rsidP="00B96D5B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 w:rsidRPr="00B96D5B">
        <w:rPr>
          <w:rFonts w:ascii="Cambria" w:hAnsi="Cambria" w:cs="Arial"/>
          <w:color w:val="000000" w:themeColor="text1"/>
        </w:rPr>
        <w:t>Have you had an inspirational visitor into your school?</w:t>
      </w:r>
    </w:p>
    <w:p w14:paraId="18C42FFA" w14:textId="77777777" w:rsidR="00B96D5B" w:rsidRPr="00B96D5B" w:rsidRDefault="00B96D5B" w:rsidP="00B96D5B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 w:rsidRPr="00B96D5B">
        <w:rPr>
          <w:rFonts w:ascii="Cambria" w:hAnsi="Cambria" w:cs="Arial"/>
          <w:color w:val="000000" w:themeColor="text1"/>
        </w:rPr>
        <w:t>Or have you done something else that is worth sharing with others?</w:t>
      </w:r>
    </w:p>
    <w:p w14:paraId="39714072" w14:textId="77777777" w:rsidR="00B96D5B" w:rsidRPr="00B96D5B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48C218D9" w14:textId="5AA5E40A" w:rsidR="00B96D5B" w:rsidRPr="00B96D5B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 w:rsidRPr="00B96D5B">
        <w:rPr>
          <w:rFonts w:ascii="Cambria" w:hAnsi="Cambria" w:cs="Arial"/>
          <w:color w:val="000000" w:themeColor="text1"/>
        </w:rPr>
        <w:t xml:space="preserve">If the answer is yes to any of the above, then I would love to hear from you.  Please send me an email by the end of January 2021 telling me a little more.  </w:t>
      </w:r>
      <w:r w:rsidR="00721B53">
        <w:rPr>
          <w:rFonts w:ascii="Cambria" w:hAnsi="Cambria" w:cs="Arial"/>
          <w:color w:val="000000" w:themeColor="text1"/>
        </w:rPr>
        <w:t>I should so like to celebrate all the excellent and innovative work that is going on in your schools and classrooms!</w:t>
      </w:r>
    </w:p>
    <w:p w14:paraId="49CEC5B9" w14:textId="77777777" w:rsidR="00B96D5B" w:rsidRPr="00A473F1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45C5A0AC" w14:textId="77777777" w:rsidR="00B96D5B" w:rsidRPr="00A47DA3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49B1B037" w14:textId="77777777" w:rsidR="00B96D5B" w:rsidRDefault="00B96D5B" w:rsidP="00B96D5B">
      <w:pPr>
        <w:rPr>
          <w:rFonts w:ascii="Cambria" w:hAnsi="Cambria" w:cs="Arial"/>
          <w:color w:val="37424A"/>
        </w:rPr>
      </w:pPr>
    </w:p>
    <w:p w14:paraId="40C1FDA1" w14:textId="1F4E900F" w:rsidR="00B96D5B" w:rsidRPr="003E38E5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Cambria" w:hAnsi="Cambria" w:cs="Arial"/>
          <w:b/>
          <w:color w:val="FFFFFF" w:themeColor="background1"/>
          <w:sz w:val="48"/>
          <w:szCs w:val="48"/>
        </w:rPr>
      </w:pPr>
      <w:r>
        <w:rPr>
          <w:rFonts w:ascii="Cambria" w:hAnsi="Cambria" w:cs="Arial"/>
          <w:b/>
          <w:color w:val="FFFFFF" w:themeColor="background1"/>
          <w:sz w:val="48"/>
          <w:szCs w:val="48"/>
        </w:rPr>
        <w:t>WhatsApp Groups for Subject Leaders for RE in Primary Schools</w:t>
      </w:r>
    </w:p>
    <w:p w14:paraId="6D2BE68C" w14:textId="77777777" w:rsidR="00B96D5B" w:rsidRDefault="00B96D5B" w:rsidP="00B96D5B">
      <w:pPr>
        <w:rPr>
          <w:rFonts w:ascii="Cambria" w:hAnsi="Cambria" w:cs="Arial"/>
          <w:color w:val="37424A"/>
        </w:rPr>
      </w:pPr>
    </w:p>
    <w:p w14:paraId="483879A0" w14:textId="77777777" w:rsidR="00B96D5B" w:rsidRDefault="00B96D5B" w:rsidP="00B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Cs/>
          <w:color w:val="000000" w:themeColor="text1"/>
        </w:rPr>
      </w:pPr>
    </w:p>
    <w:p w14:paraId="4D93CDF6" w14:textId="7E0DD612" w:rsidR="00721B53" w:rsidRDefault="00721B53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As some you will already know, there are WhatsApp Groups for the Primary RE Networks in the following LAs:</w:t>
      </w:r>
      <w:r w:rsidR="00D3638D">
        <w:rPr>
          <w:rFonts w:ascii="Cambria" w:hAnsi="Cambria" w:cs="Arial"/>
          <w:bCs/>
          <w:color w:val="000000" w:themeColor="text1"/>
        </w:rPr>
        <w:t xml:space="preserve"> Brent, Harrow, </w:t>
      </w:r>
      <w:proofErr w:type="gramStart"/>
      <w:r w:rsidR="00D3638D">
        <w:rPr>
          <w:rFonts w:ascii="Cambria" w:hAnsi="Cambria" w:cs="Arial"/>
          <w:bCs/>
          <w:color w:val="000000" w:themeColor="text1"/>
        </w:rPr>
        <w:t>Hounslow</w:t>
      </w:r>
      <w:proofErr w:type="gramEnd"/>
      <w:r w:rsidR="00D3638D">
        <w:rPr>
          <w:rFonts w:ascii="Cambria" w:hAnsi="Cambria" w:cs="Arial"/>
          <w:bCs/>
          <w:color w:val="000000" w:themeColor="text1"/>
        </w:rPr>
        <w:t xml:space="preserve"> and Kingston/Richmond</w:t>
      </w:r>
      <w:r w:rsidR="00111AFC">
        <w:rPr>
          <w:rFonts w:ascii="Cambria" w:hAnsi="Cambria" w:cs="Arial"/>
          <w:bCs/>
          <w:color w:val="000000" w:themeColor="text1"/>
        </w:rPr>
        <w:t>.</w:t>
      </w:r>
    </w:p>
    <w:p w14:paraId="2809AD18" w14:textId="164227E5" w:rsidR="00D3638D" w:rsidRDefault="00D3638D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Cs/>
          <w:color w:val="000000" w:themeColor="text1"/>
        </w:rPr>
      </w:pPr>
    </w:p>
    <w:p w14:paraId="57D4CA1A" w14:textId="3A8E3893" w:rsidR="00721B53" w:rsidRDefault="00721B53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These exist to allow members to interact easily between the termly meetings by raising questions, sharing resources, curriculum plans and other </w:t>
      </w:r>
      <w:r w:rsidR="00111AFC">
        <w:rPr>
          <w:rFonts w:ascii="Cambria" w:hAnsi="Cambria" w:cs="Arial"/>
          <w:color w:val="000000" w:themeColor="text1"/>
        </w:rPr>
        <w:t xml:space="preserve">useful </w:t>
      </w:r>
      <w:r>
        <w:rPr>
          <w:rFonts w:ascii="Cambria" w:hAnsi="Cambria" w:cs="Arial"/>
          <w:color w:val="000000" w:themeColor="text1"/>
        </w:rPr>
        <w:t xml:space="preserve">ideas and materials. If you are from one </w:t>
      </w:r>
      <w:r w:rsidR="00D3638D">
        <w:rPr>
          <w:rFonts w:ascii="Cambria" w:hAnsi="Cambria" w:cs="Arial"/>
          <w:color w:val="000000" w:themeColor="text1"/>
        </w:rPr>
        <w:t xml:space="preserve">of the above LAs </w:t>
      </w:r>
      <w:r>
        <w:rPr>
          <w:rFonts w:ascii="Cambria" w:hAnsi="Cambria" w:cs="Arial"/>
          <w:color w:val="000000" w:themeColor="text1"/>
        </w:rPr>
        <w:t>would like to join</w:t>
      </w:r>
      <w:r w:rsidR="00D3638D">
        <w:rPr>
          <w:rFonts w:ascii="Cambria" w:hAnsi="Cambria" w:cs="Arial"/>
          <w:color w:val="000000" w:themeColor="text1"/>
        </w:rPr>
        <w:t xml:space="preserve"> </w:t>
      </w:r>
      <w:r w:rsidR="00111AFC">
        <w:rPr>
          <w:rFonts w:ascii="Cambria" w:hAnsi="Cambria" w:cs="Arial"/>
          <w:color w:val="000000" w:themeColor="text1"/>
        </w:rPr>
        <w:t xml:space="preserve">one of these existing groups, please email me at </w:t>
      </w:r>
      <w:hyperlink r:id="rId32" w:history="1">
        <w:r w:rsidR="00111AFC" w:rsidRPr="00370562">
          <w:rPr>
            <w:rStyle w:val="Hyperlink"/>
            <w:rFonts w:ascii="Cambria" w:hAnsi="Cambria" w:cs="Arial"/>
          </w:rPr>
          <w:t>lesley.prior@london.anglican.org</w:t>
        </w:r>
      </w:hyperlink>
      <w:r w:rsidR="00111AFC">
        <w:rPr>
          <w:rFonts w:ascii="Cambria" w:hAnsi="Cambria" w:cs="Arial"/>
          <w:color w:val="000000" w:themeColor="text1"/>
        </w:rPr>
        <w:t xml:space="preserve"> with your full name, </w:t>
      </w:r>
      <w:proofErr w:type="gramStart"/>
      <w:r w:rsidR="00111AFC">
        <w:rPr>
          <w:rFonts w:ascii="Cambria" w:hAnsi="Cambria" w:cs="Arial"/>
          <w:color w:val="000000" w:themeColor="text1"/>
        </w:rPr>
        <w:t>LA</w:t>
      </w:r>
      <w:proofErr w:type="gramEnd"/>
      <w:r w:rsidR="00111AFC">
        <w:rPr>
          <w:rFonts w:ascii="Cambria" w:hAnsi="Cambria" w:cs="Arial"/>
          <w:color w:val="000000" w:themeColor="text1"/>
        </w:rPr>
        <w:t xml:space="preserve"> and preferred number.</w:t>
      </w:r>
    </w:p>
    <w:p w14:paraId="7D1D3647" w14:textId="64B84644" w:rsidR="00111AFC" w:rsidRDefault="00111AFC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0C6C7DF1" w14:textId="6AB3A298" w:rsidR="00111AFC" w:rsidRDefault="00111AFC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If you are in one of the other LAs where this newsletter is circulated and would like a </w:t>
      </w:r>
      <w:proofErr w:type="spellStart"/>
      <w:r>
        <w:rPr>
          <w:rFonts w:ascii="Cambria" w:hAnsi="Cambria" w:cs="Arial"/>
          <w:color w:val="000000" w:themeColor="text1"/>
        </w:rPr>
        <w:t>WhatApp</w:t>
      </w:r>
      <w:proofErr w:type="spellEnd"/>
      <w:r>
        <w:rPr>
          <w:rFonts w:ascii="Cambria" w:hAnsi="Cambria" w:cs="Arial"/>
          <w:color w:val="000000" w:themeColor="text1"/>
        </w:rPr>
        <w:t xml:space="preserve"> Group there, I am happy to set one up, so again, just send me the necessary information!</w:t>
      </w:r>
    </w:p>
    <w:p w14:paraId="08718DA5" w14:textId="0753A00D" w:rsidR="00111AFC" w:rsidRDefault="00111AFC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2E2FD389" w14:textId="77777777" w:rsidR="00111AFC" w:rsidRDefault="00111AFC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p w14:paraId="44E08650" w14:textId="6AAD7274" w:rsidR="00721B53" w:rsidRDefault="00111AFC" w:rsidP="00111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noProof/>
          <w:color w:val="000000" w:themeColor="text1"/>
        </w:rPr>
        <w:drawing>
          <wp:inline distT="0" distB="0" distL="0" distR="0" wp14:anchorId="1B0CB6C4" wp14:editId="45229186">
            <wp:extent cx="2547620" cy="1667533"/>
            <wp:effectExtent l="0" t="0" r="508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umb_OIP-11_1024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00" cy="16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DBFC8" w14:textId="77777777" w:rsidR="00721B53" w:rsidRPr="00A47DA3" w:rsidRDefault="00721B53" w:rsidP="004A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 w:themeColor="text1"/>
        </w:rPr>
      </w:pPr>
    </w:p>
    <w:sectPr w:rsidR="00721B53" w:rsidRPr="00A47DA3" w:rsidSect="00154F1D">
      <w:pgSz w:w="12240" w:h="15840"/>
      <w:pgMar w:top="360" w:right="616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4AA"/>
    <w:multiLevelType w:val="hybridMultilevel"/>
    <w:tmpl w:val="9BC8D76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275515"/>
    <w:multiLevelType w:val="multilevel"/>
    <w:tmpl w:val="8FC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74609"/>
    <w:multiLevelType w:val="hybridMultilevel"/>
    <w:tmpl w:val="FB60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7611"/>
    <w:multiLevelType w:val="hybridMultilevel"/>
    <w:tmpl w:val="9BD25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028FD"/>
    <w:multiLevelType w:val="multilevel"/>
    <w:tmpl w:val="74A6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74A2B"/>
    <w:multiLevelType w:val="hybridMultilevel"/>
    <w:tmpl w:val="0958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63CC"/>
    <w:multiLevelType w:val="hybridMultilevel"/>
    <w:tmpl w:val="9F42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C4A3B"/>
    <w:multiLevelType w:val="hybridMultilevel"/>
    <w:tmpl w:val="0514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240F3"/>
    <w:multiLevelType w:val="multilevel"/>
    <w:tmpl w:val="D930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55CC0"/>
    <w:multiLevelType w:val="hybridMultilevel"/>
    <w:tmpl w:val="0880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02EED"/>
    <w:multiLevelType w:val="hybridMultilevel"/>
    <w:tmpl w:val="94A8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E00DB"/>
    <w:multiLevelType w:val="hybridMultilevel"/>
    <w:tmpl w:val="1BCA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95D14"/>
    <w:multiLevelType w:val="hybridMultilevel"/>
    <w:tmpl w:val="468C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92230"/>
    <w:multiLevelType w:val="hybridMultilevel"/>
    <w:tmpl w:val="4056971E"/>
    <w:lvl w:ilvl="0" w:tplc="DD8E26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C"/>
    <w:rsid w:val="000011A5"/>
    <w:rsid w:val="00005515"/>
    <w:rsid w:val="0000792D"/>
    <w:rsid w:val="00011877"/>
    <w:rsid w:val="0001205E"/>
    <w:rsid w:val="00014987"/>
    <w:rsid w:val="00021D5B"/>
    <w:rsid w:val="000270B6"/>
    <w:rsid w:val="000418D8"/>
    <w:rsid w:val="0004643F"/>
    <w:rsid w:val="0005170D"/>
    <w:rsid w:val="00070540"/>
    <w:rsid w:val="00071ED9"/>
    <w:rsid w:val="00076A90"/>
    <w:rsid w:val="0008202B"/>
    <w:rsid w:val="00091836"/>
    <w:rsid w:val="00097CBD"/>
    <w:rsid w:val="000A0259"/>
    <w:rsid w:val="000B083C"/>
    <w:rsid w:val="000B0B7D"/>
    <w:rsid w:val="000B265B"/>
    <w:rsid w:val="000B5027"/>
    <w:rsid w:val="000C4E18"/>
    <w:rsid w:val="000F0276"/>
    <w:rsid w:val="000F428B"/>
    <w:rsid w:val="000F4CB6"/>
    <w:rsid w:val="000F541E"/>
    <w:rsid w:val="00100301"/>
    <w:rsid w:val="00111AFC"/>
    <w:rsid w:val="00121061"/>
    <w:rsid w:val="00122C39"/>
    <w:rsid w:val="00124314"/>
    <w:rsid w:val="001279A6"/>
    <w:rsid w:val="00152E85"/>
    <w:rsid w:val="001534E9"/>
    <w:rsid w:val="00154F1D"/>
    <w:rsid w:val="00157333"/>
    <w:rsid w:val="00160965"/>
    <w:rsid w:val="0016343C"/>
    <w:rsid w:val="00166629"/>
    <w:rsid w:val="00171969"/>
    <w:rsid w:val="001742CA"/>
    <w:rsid w:val="001877D5"/>
    <w:rsid w:val="00190B55"/>
    <w:rsid w:val="001A04C3"/>
    <w:rsid w:val="001A5A8E"/>
    <w:rsid w:val="001B1676"/>
    <w:rsid w:val="001B5B67"/>
    <w:rsid w:val="001C5566"/>
    <w:rsid w:val="001D5401"/>
    <w:rsid w:val="001F2862"/>
    <w:rsid w:val="001F6FCB"/>
    <w:rsid w:val="002002AF"/>
    <w:rsid w:val="00205E73"/>
    <w:rsid w:val="00211087"/>
    <w:rsid w:val="00213D8C"/>
    <w:rsid w:val="00221B22"/>
    <w:rsid w:val="002325CE"/>
    <w:rsid w:val="002374E6"/>
    <w:rsid w:val="00250021"/>
    <w:rsid w:val="00255A84"/>
    <w:rsid w:val="00263610"/>
    <w:rsid w:val="00271A29"/>
    <w:rsid w:val="00276E9D"/>
    <w:rsid w:val="002924BD"/>
    <w:rsid w:val="00294468"/>
    <w:rsid w:val="002A1301"/>
    <w:rsid w:val="002A5102"/>
    <w:rsid w:val="002A687B"/>
    <w:rsid w:val="002B2597"/>
    <w:rsid w:val="002B31EC"/>
    <w:rsid w:val="002B3249"/>
    <w:rsid w:val="002B6FDC"/>
    <w:rsid w:val="002C7E81"/>
    <w:rsid w:val="002D3F7F"/>
    <w:rsid w:val="002D57B0"/>
    <w:rsid w:val="002D67EA"/>
    <w:rsid w:val="002F7384"/>
    <w:rsid w:val="00300027"/>
    <w:rsid w:val="00311F1E"/>
    <w:rsid w:val="0031551C"/>
    <w:rsid w:val="00320F65"/>
    <w:rsid w:val="00327337"/>
    <w:rsid w:val="00331580"/>
    <w:rsid w:val="003358DC"/>
    <w:rsid w:val="00340E6E"/>
    <w:rsid w:val="00361604"/>
    <w:rsid w:val="003620CB"/>
    <w:rsid w:val="00383969"/>
    <w:rsid w:val="00391C18"/>
    <w:rsid w:val="003A2794"/>
    <w:rsid w:val="003A2AD3"/>
    <w:rsid w:val="003A321F"/>
    <w:rsid w:val="003A41E9"/>
    <w:rsid w:val="003A47F8"/>
    <w:rsid w:val="003A50A9"/>
    <w:rsid w:val="003C57A9"/>
    <w:rsid w:val="003D215A"/>
    <w:rsid w:val="003D4A40"/>
    <w:rsid w:val="003D532E"/>
    <w:rsid w:val="003E2DB1"/>
    <w:rsid w:val="003E38E5"/>
    <w:rsid w:val="003E651F"/>
    <w:rsid w:val="003E7C67"/>
    <w:rsid w:val="003F3C17"/>
    <w:rsid w:val="003F6B5E"/>
    <w:rsid w:val="00411750"/>
    <w:rsid w:val="00417645"/>
    <w:rsid w:val="00423092"/>
    <w:rsid w:val="004261E0"/>
    <w:rsid w:val="004349A3"/>
    <w:rsid w:val="004454B1"/>
    <w:rsid w:val="004457DB"/>
    <w:rsid w:val="004570A4"/>
    <w:rsid w:val="00460391"/>
    <w:rsid w:val="00470ABE"/>
    <w:rsid w:val="00470FC7"/>
    <w:rsid w:val="00471B94"/>
    <w:rsid w:val="0048153C"/>
    <w:rsid w:val="00491FB7"/>
    <w:rsid w:val="004A1E9E"/>
    <w:rsid w:val="004A4884"/>
    <w:rsid w:val="004A5D88"/>
    <w:rsid w:val="004B1C91"/>
    <w:rsid w:val="004D0C8D"/>
    <w:rsid w:val="004D6E7A"/>
    <w:rsid w:val="004D73DF"/>
    <w:rsid w:val="004E3C13"/>
    <w:rsid w:val="004E4F8E"/>
    <w:rsid w:val="004F3336"/>
    <w:rsid w:val="004F34C4"/>
    <w:rsid w:val="004F5494"/>
    <w:rsid w:val="004F6BE5"/>
    <w:rsid w:val="004F7F2D"/>
    <w:rsid w:val="0050080D"/>
    <w:rsid w:val="0050402B"/>
    <w:rsid w:val="00507A88"/>
    <w:rsid w:val="00510EF3"/>
    <w:rsid w:val="005155A7"/>
    <w:rsid w:val="00521296"/>
    <w:rsid w:val="00526EA4"/>
    <w:rsid w:val="00530B02"/>
    <w:rsid w:val="005378F2"/>
    <w:rsid w:val="00553668"/>
    <w:rsid w:val="00570692"/>
    <w:rsid w:val="00573A19"/>
    <w:rsid w:val="00584269"/>
    <w:rsid w:val="0058559A"/>
    <w:rsid w:val="00592854"/>
    <w:rsid w:val="0059363D"/>
    <w:rsid w:val="00597146"/>
    <w:rsid w:val="005A7F43"/>
    <w:rsid w:val="005B3BD4"/>
    <w:rsid w:val="005C041B"/>
    <w:rsid w:val="005C3F75"/>
    <w:rsid w:val="005C443C"/>
    <w:rsid w:val="005D3BA3"/>
    <w:rsid w:val="005D4078"/>
    <w:rsid w:val="005D4EA7"/>
    <w:rsid w:val="005D528D"/>
    <w:rsid w:val="005E0262"/>
    <w:rsid w:val="005F6233"/>
    <w:rsid w:val="006010B5"/>
    <w:rsid w:val="00603729"/>
    <w:rsid w:val="00604291"/>
    <w:rsid w:val="006051CA"/>
    <w:rsid w:val="006075FF"/>
    <w:rsid w:val="00621C8F"/>
    <w:rsid w:val="00621CF1"/>
    <w:rsid w:val="006252F4"/>
    <w:rsid w:val="00640A9A"/>
    <w:rsid w:val="006435E9"/>
    <w:rsid w:val="00645F23"/>
    <w:rsid w:val="00652974"/>
    <w:rsid w:val="00654591"/>
    <w:rsid w:val="00662002"/>
    <w:rsid w:val="00663C6D"/>
    <w:rsid w:val="006649AF"/>
    <w:rsid w:val="00664D75"/>
    <w:rsid w:val="00667E8F"/>
    <w:rsid w:val="0067320F"/>
    <w:rsid w:val="0067569C"/>
    <w:rsid w:val="006814DB"/>
    <w:rsid w:val="006840BD"/>
    <w:rsid w:val="006856A8"/>
    <w:rsid w:val="00687C49"/>
    <w:rsid w:val="00692867"/>
    <w:rsid w:val="006940F6"/>
    <w:rsid w:val="006A2608"/>
    <w:rsid w:val="006A7CB8"/>
    <w:rsid w:val="006B1C2D"/>
    <w:rsid w:val="006C5B96"/>
    <w:rsid w:val="006D1EB2"/>
    <w:rsid w:val="006D41C0"/>
    <w:rsid w:val="006D50E9"/>
    <w:rsid w:val="006D60DF"/>
    <w:rsid w:val="006E42FE"/>
    <w:rsid w:val="00702FAF"/>
    <w:rsid w:val="00704BEE"/>
    <w:rsid w:val="0071723A"/>
    <w:rsid w:val="00720F6D"/>
    <w:rsid w:val="00721B53"/>
    <w:rsid w:val="00735B6A"/>
    <w:rsid w:val="007513EF"/>
    <w:rsid w:val="007669D9"/>
    <w:rsid w:val="00767EFB"/>
    <w:rsid w:val="00773429"/>
    <w:rsid w:val="00784B26"/>
    <w:rsid w:val="0079311A"/>
    <w:rsid w:val="00797CC1"/>
    <w:rsid w:val="007A0FEC"/>
    <w:rsid w:val="007B211C"/>
    <w:rsid w:val="007B68F3"/>
    <w:rsid w:val="007C3928"/>
    <w:rsid w:val="007C4C14"/>
    <w:rsid w:val="007C5329"/>
    <w:rsid w:val="007E0435"/>
    <w:rsid w:val="00800718"/>
    <w:rsid w:val="0081214A"/>
    <w:rsid w:val="00812379"/>
    <w:rsid w:val="00821DCF"/>
    <w:rsid w:val="00822319"/>
    <w:rsid w:val="00824B49"/>
    <w:rsid w:val="00827FAA"/>
    <w:rsid w:val="00831B9A"/>
    <w:rsid w:val="00845EE2"/>
    <w:rsid w:val="00850D25"/>
    <w:rsid w:val="00855A0C"/>
    <w:rsid w:val="00867E74"/>
    <w:rsid w:val="00875C10"/>
    <w:rsid w:val="00876CEF"/>
    <w:rsid w:val="00885C04"/>
    <w:rsid w:val="00892D7F"/>
    <w:rsid w:val="008A545F"/>
    <w:rsid w:val="008B0C34"/>
    <w:rsid w:val="008B3866"/>
    <w:rsid w:val="008B6CD6"/>
    <w:rsid w:val="008C3483"/>
    <w:rsid w:val="008D1E77"/>
    <w:rsid w:val="008D6582"/>
    <w:rsid w:val="008F6291"/>
    <w:rsid w:val="00900E5B"/>
    <w:rsid w:val="009048D1"/>
    <w:rsid w:val="0092745B"/>
    <w:rsid w:val="00930813"/>
    <w:rsid w:val="0093226D"/>
    <w:rsid w:val="009439E2"/>
    <w:rsid w:val="00943E10"/>
    <w:rsid w:val="009457B7"/>
    <w:rsid w:val="00954A5C"/>
    <w:rsid w:val="00956FE5"/>
    <w:rsid w:val="009651DA"/>
    <w:rsid w:val="009750E0"/>
    <w:rsid w:val="00992947"/>
    <w:rsid w:val="00994AB5"/>
    <w:rsid w:val="00996F84"/>
    <w:rsid w:val="009B224C"/>
    <w:rsid w:val="009C1CD7"/>
    <w:rsid w:val="009C4D67"/>
    <w:rsid w:val="009C565C"/>
    <w:rsid w:val="009C5B30"/>
    <w:rsid w:val="009D47E1"/>
    <w:rsid w:val="009E1B2B"/>
    <w:rsid w:val="009E6FC3"/>
    <w:rsid w:val="009F19B6"/>
    <w:rsid w:val="00A00CED"/>
    <w:rsid w:val="00A0372B"/>
    <w:rsid w:val="00A06917"/>
    <w:rsid w:val="00A2787F"/>
    <w:rsid w:val="00A32150"/>
    <w:rsid w:val="00A324CA"/>
    <w:rsid w:val="00A3558F"/>
    <w:rsid w:val="00A3749C"/>
    <w:rsid w:val="00A473F1"/>
    <w:rsid w:val="00A47DA3"/>
    <w:rsid w:val="00A531E1"/>
    <w:rsid w:val="00A5469C"/>
    <w:rsid w:val="00A81072"/>
    <w:rsid w:val="00A92351"/>
    <w:rsid w:val="00A96FCF"/>
    <w:rsid w:val="00AA2F02"/>
    <w:rsid w:val="00AA4D41"/>
    <w:rsid w:val="00AA5C24"/>
    <w:rsid w:val="00AB406A"/>
    <w:rsid w:val="00AB5AFD"/>
    <w:rsid w:val="00AC0D8D"/>
    <w:rsid w:val="00AC5305"/>
    <w:rsid w:val="00AD17C8"/>
    <w:rsid w:val="00AD70D3"/>
    <w:rsid w:val="00AE1F6F"/>
    <w:rsid w:val="00AE4974"/>
    <w:rsid w:val="00AF71DB"/>
    <w:rsid w:val="00B05DE3"/>
    <w:rsid w:val="00B12DB9"/>
    <w:rsid w:val="00B23FFB"/>
    <w:rsid w:val="00B32603"/>
    <w:rsid w:val="00B46C05"/>
    <w:rsid w:val="00B6131A"/>
    <w:rsid w:val="00B664F6"/>
    <w:rsid w:val="00B70038"/>
    <w:rsid w:val="00B713DF"/>
    <w:rsid w:val="00B72924"/>
    <w:rsid w:val="00B801CA"/>
    <w:rsid w:val="00B84464"/>
    <w:rsid w:val="00B947E0"/>
    <w:rsid w:val="00B96D5B"/>
    <w:rsid w:val="00BA525C"/>
    <w:rsid w:val="00BB6B96"/>
    <w:rsid w:val="00BC0D6D"/>
    <w:rsid w:val="00BD78D8"/>
    <w:rsid w:val="00BF01DB"/>
    <w:rsid w:val="00C102E2"/>
    <w:rsid w:val="00C15EB2"/>
    <w:rsid w:val="00C20D43"/>
    <w:rsid w:val="00C27AA4"/>
    <w:rsid w:val="00C33296"/>
    <w:rsid w:val="00C3376E"/>
    <w:rsid w:val="00C47948"/>
    <w:rsid w:val="00C5792D"/>
    <w:rsid w:val="00C71A87"/>
    <w:rsid w:val="00C828F1"/>
    <w:rsid w:val="00C82947"/>
    <w:rsid w:val="00C835E6"/>
    <w:rsid w:val="00C9005C"/>
    <w:rsid w:val="00C93A35"/>
    <w:rsid w:val="00CA0C06"/>
    <w:rsid w:val="00CA3C96"/>
    <w:rsid w:val="00CB2371"/>
    <w:rsid w:val="00CB4A04"/>
    <w:rsid w:val="00CB55F2"/>
    <w:rsid w:val="00CB7C21"/>
    <w:rsid w:val="00CD19FF"/>
    <w:rsid w:val="00CD4BDA"/>
    <w:rsid w:val="00CE130C"/>
    <w:rsid w:val="00CE773A"/>
    <w:rsid w:val="00CF0774"/>
    <w:rsid w:val="00D20438"/>
    <w:rsid w:val="00D2389C"/>
    <w:rsid w:val="00D26AA4"/>
    <w:rsid w:val="00D31031"/>
    <w:rsid w:val="00D3377B"/>
    <w:rsid w:val="00D3638D"/>
    <w:rsid w:val="00D41A46"/>
    <w:rsid w:val="00D42594"/>
    <w:rsid w:val="00D565D6"/>
    <w:rsid w:val="00D57015"/>
    <w:rsid w:val="00D62E76"/>
    <w:rsid w:val="00D931E9"/>
    <w:rsid w:val="00D938D2"/>
    <w:rsid w:val="00D93CA1"/>
    <w:rsid w:val="00D94A5B"/>
    <w:rsid w:val="00DA4484"/>
    <w:rsid w:val="00DB5FAC"/>
    <w:rsid w:val="00DC6851"/>
    <w:rsid w:val="00DD35EC"/>
    <w:rsid w:val="00DD58E6"/>
    <w:rsid w:val="00DD773A"/>
    <w:rsid w:val="00DE16B4"/>
    <w:rsid w:val="00DE198D"/>
    <w:rsid w:val="00DE443C"/>
    <w:rsid w:val="00DE686D"/>
    <w:rsid w:val="00DE77B7"/>
    <w:rsid w:val="00DF5A70"/>
    <w:rsid w:val="00E0684C"/>
    <w:rsid w:val="00E12ECC"/>
    <w:rsid w:val="00E16029"/>
    <w:rsid w:val="00E250C4"/>
    <w:rsid w:val="00E25970"/>
    <w:rsid w:val="00E43B05"/>
    <w:rsid w:val="00E46A10"/>
    <w:rsid w:val="00E47FBD"/>
    <w:rsid w:val="00E50E4F"/>
    <w:rsid w:val="00E55C1C"/>
    <w:rsid w:val="00E72C3E"/>
    <w:rsid w:val="00E81C2E"/>
    <w:rsid w:val="00E84920"/>
    <w:rsid w:val="00E931B2"/>
    <w:rsid w:val="00E9521D"/>
    <w:rsid w:val="00EA0F24"/>
    <w:rsid w:val="00EA195C"/>
    <w:rsid w:val="00EA45CB"/>
    <w:rsid w:val="00EA5FBF"/>
    <w:rsid w:val="00EB6617"/>
    <w:rsid w:val="00EC1698"/>
    <w:rsid w:val="00EC2CCC"/>
    <w:rsid w:val="00EC77AF"/>
    <w:rsid w:val="00ED42BA"/>
    <w:rsid w:val="00EE2489"/>
    <w:rsid w:val="00EF000B"/>
    <w:rsid w:val="00EF21CB"/>
    <w:rsid w:val="00EF3DC1"/>
    <w:rsid w:val="00F0461E"/>
    <w:rsid w:val="00F06F0C"/>
    <w:rsid w:val="00F15D6E"/>
    <w:rsid w:val="00F2274F"/>
    <w:rsid w:val="00F245AA"/>
    <w:rsid w:val="00F25661"/>
    <w:rsid w:val="00F267C5"/>
    <w:rsid w:val="00F275CB"/>
    <w:rsid w:val="00F334F5"/>
    <w:rsid w:val="00F359DE"/>
    <w:rsid w:val="00F525B9"/>
    <w:rsid w:val="00F572B5"/>
    <w:rsid w:val="00F66CFF"/>
    <w:rsid w:val="00F700DD"/>
    <w:rsid w:val="00F7111A"/>
    <w:rsid w:val="00F913F5"/>
    <w:rsid w:val="00F920E4"/>
    <w:rsid w:val="00F933FB"/>
    <w:rsid w:val="00F9366A"/>
    <w:rsid w:val="00F95652"/>
    <w:rsid w:val="00FA66B7"/>
    <w:rsid w:val="00FB0BB0"/>
    <w:rsid w:val="00FB3932"/>
    <w:rsid w:val="00FC22AD"/>
    <w:rsid w:val="00FD3655"/>
    <w:rsid w:val="00FD6C16"/>
    <w:rsid w:val="00FE24DC"/>
    <w:rsid w:val="00FF512D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9C4E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E9E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qFormat/>
    <w:rsid w:val="00EC2CCC"/>
    <w:pPr>
      <w:spacing w:before="100" w:beforeAutospacing="1" w:after="100" w:afterAutospacing="1"/>
      <w:outlineLvl w:val="0"/>
    </w:pPr>
    <w:rPr>
      <w:color w:val="00A0AF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4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2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70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2CCC"/>
    <w:pPr>
      <w:spacing w:before="100" w:beforeAutospacing="1" w:after="100" w:afterAutospacing="1"/>
    </w:pPr>
  </w:style>
  <w:style w:type="character" w:styleId="Hyperlink">
    <w:name w:val="Hyperlink"/>
    <w:uiPriority w:val="99"/>
    <w:rsid w:val="009C4D67"/>
    <w:rPr>
      <w:color w:val="0000FF"/>
      <w:u w:val="single"/>
    </w:rPr>
  </w:style>
  <w:style w:type="paragraph" w:styleId="BodyText">
    <w:name w:val="Body Text"/>
    <w:basedOn w:val="Normal"/>
    <w:rsid w:val="009C4D67"/>
    <w:rPr>
      <w:rFonts w:ascii="Comic Sans MS" w:hAnsi="Comic Sans MS"/>
      <w:i/>
      <w:iCs/>
    </w:rPr>
  </w:style>
  <w:style w:type="paragraph" w:styleId="BodyText2">
    <w:name w:val="Body Text 2"/>
    <w:basedOn w:val="Normal"/>
    <w:rsid w:val="009C4D67"/>
    <w:rPr>
      <w:rFonts w:ascii="Comic Sans MS" w:hAnsi="Comic Sans MS" w:cs="Arial"/>
      <w:color w:val="0000FF"/>
      <w:sz w:val="20"/>
      <w:szCs w:val="20"/>
    </w:rPr>
  </w:style>
  <w:style w:type="character" w:styleId="Strong">
    <w:name w:val="Strong"/>
    <w:uiPriority w:val="22"/>
    <w:qFormat/>
    <w:rsid w:val="002A5102"/>
    <w:rPr>
      <w:b/>
      <w:bCs/>
    </w:rPr>
  </w:style>
  <w:style w:type="character" w:styleId="FollowedHyperlink">
    <w:name w:val="FollowedHyperlink"/>
    <w:rsid w:val="00FE24DC"/>
    <w:rPr>
      <w:color w:val="800080"/>
      <w:u w:val="single"/>
    </w:rPr>
  </w:style>
  <w:style w:type="table" w:styleId="TableGrid">
    <w:name w:val="Table Grid"/>
    <w:basedOn w:val="TableNormal"/>
    <w:uiPriority w:val="39"/>
    <w:rsid w:val="0060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1">
    <w:name w:val="subheading1"/>
    <w:rsid w:val="00C3376E"/>
    <w:rPr>
      <w:rFonts w:cs="Times New Roman"/>
      <w:sz w:val="20"/>
      <w:szCs w:val="20"/>
    </w:rPr>
  </w:style>
  <w:style w:type="character" w:customStyle="1" w:styleId="Heading2Char">
    <w:name w:val="Heading 2 Char"/>
    <w:link w:val="Heading2"/>
    <w:rsid w:val="00A5469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Emphasis">
    <w:name w:val="Emphasis"/>
    <w:uiPriority w:val="20"/>
    <w:qFormat/>
    <w:rsid w:val="0093226D"/>
    <w:rPr>
      <w:i/>
      <w:iCs/>
    </w:rPr>
  </w:style>
  <w:style w:type="character" w:customStyle="1" w:styleId="Heading1Char">
    <w:name w:val="Heading 1 Char"/>
    <w:link w:val="Heading1"/>
    <w:rsid w:val="004F34C4"/>
    <w:rPr>
      <w:color w:val="00A0AF"/>
      <w:kern w:val="36"/>
      <w:sz w:val="32"/>
      <w:szCs w:val="32"/>
      <w:lang w:val="en-US" w:eastAsia="en-US"/>
    </w:rPr>
  </w:style>
  <w:style w:type="paragraph" w:customStyle="1" w:styleId="largetext">
    <w:name w:val="largetext"/>
    <w:basedOn w:val="Normal"/>
    <w:rsid w:val="00A531E1"/>
    <w:pPr>
      <w:spacing w:line="336" w:lineRule="atLeast"/>
    </w:pPr>
    <w:rPr>
      <w:sz w:val="26"/>
      <w:szCs w:val="26"/>
      <w:lang w:eastAsia="en-GB"/>
    </w:rPr>
  </w:style>
  <w:style w:type="paragraph" w:customStyle="1" w:styleId="largetext1">
    <w:name w:val="largetext1"/>
    <w:basedOn w:val="Normal"/>
    <w:rsid w:val="00A531E1"/>
    <w:pPr>
      <w:spacing w:line="336" w:lineRule="atLeast"/>
    </w:pPr>
    <w:rPr>
      <w:sz w:val="26"/>
      <w:szCs w:val="26"/>
      <w:lang w:eastAsia="en-GB"/>
    </w:rPr>
  </w:style>
  <w:style w:type="character" w:customStyle="1" w:styleId="normal-c101">
    <w:name w:val="normal-c101"/>
    <w:rsid w:val="00570692"/>
    <w:rPr>
      <w:rFonts w:ascii="Arial" w:hAnsi="Arial" w:cs="Arial" w:hint="default"/>
      <w:color w:val="008000"/>
      <w:sz w:val="21"/>
      <w:szCs w:val="21"/>
    </w:rPr>
  </w:style>
  <w:style w:type="character" w:customStyle="1" w:styleId="normal-c111">
    <w:name w:val="normal-c111"/>
    <w:rsid w:val="00570692"/>
    <w:rPr>
      <w:rFonts w:ascii="Arial" w:hAnsi="Arial" w:cs="Arial" w:hint="default"/>
      <w:color w:val="008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1279A6"/>
    <w:pPr>
      <w:ind w:left="720"/>
      <w:contextualSpacing/>
    </w:pPr>
    <w:rPr>
      <w:rFonts w:ascii="Calibri" w:eastAsia="Calibri" w:hAnsi="Calibri"/>
    </w:rPr>
  </w:style>
  <w:style w:type="paragraph" w:styleId="NoSpacing">
    <w:name w:val="No Spacing"/>
    <w:uiPriority w:val="1"/>
    <w:qFormat/>
    <w:rsid w:val="006D1EB2"/>
    <w:rPr>
      <w:sz w:val="24"/>
      <w:szCs w:val="24"/>
      <w:lang w:val="en-GB"/>
    </w:rPr>
  </w:style>
  <w:style w:type="character" w:customStyle="1" w:styleId="mark108lb4woe">
    <w:name w:val="mark108lb4woe"/>
    <w:basedOn w:val="DefaultParagraphFont"/>
    <w:rsid w:val="00DE443C"/>
  </w:style>
  <w:style w:type="paragraph" w:styleId="BalloonText">
    <w:name w:val="Balloon Text"/>
    <w:basedOn w:val="Normal"/>
    <w:link w:val="BalloonTextChar"/>
    <w:rsid w:val="00800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071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6435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6435E9"/>
  </w:style>
  <w:style w:type="character" w:customStyle="1" w:styleId="CommentTextChar">
    <w:name w:val="Comment Text Char"/>
    <w:basedOn w:val="DefaultParagraphFont"/>
    <w:link w:val="CommentText"/>
    <w:rsid w:val="006435E9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35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435E9"/>
    <w:rPr>
      <w:b/>
      <w:bCs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rsid w:val="00154F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31551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4570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pple-converted-space">
    <w:name w:val="apple-converted-space"/>
    <w:basedOn w:val="DefaultParagraphFont"/>
    <w:rsid w:val="00885C04"/>
  </w:style>
  <w:style w:type="character" w:customStyle="1" w:styleId="markdndl5uuz7">
    <w:name w:val="markdndl5uuz7"/>
    <w:basedOn w:val="DefaultParagraphFont"/>
    <w:rsid w:val="00885C04"/>
  </w:style>
  <w:style w:type="character" w:customStyle="1" w:styleId="markzbn14dmit">
    <w:name w:val="markzbn14dmit"/>
    <w:basedOn w:val="DefaultParagraphFont"/>
    <w:rsid w:val="00885C04"/>
  </w:style>
  <w:style w:type="character" w:styleId="UnresolvedMention">
    <w:name w:val="Unresolved Mention"/>
    <w:basedOn w:val="DefaultParagraphFont"/>
    <w:rsid w:val="00885C0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unhideWhenUsed/>
    <w:rsid w:val="00E931B2"/>
    <w:rPr>
      <w:i/>
      <w:iCs/>
    </w:rPr>
  </w:style>
  <w:style w:type="character" w:customStyle="1" w:styleId="markelz4jrpp9">
    <w:name w:val="markelz4jrpp9"/>
    <w:basedOn w:val="DefaultParagraphFont"/>
    <w:rsid w:val="00F933FB"/>
  </w:style>
  <w:style w:type="character" w:customStyle="1" w:styleId="markbvfoy3stu">
    <w:name w:val="markbvfoy3stu"/>
    <w:basedOn w:val="DefaultParagraphFont"/>
    <w:rsid w:val="00F933FB"/>
  </w:style>
  <w:style w:type="character" w:customStyle="1" w:styleId="mark0rrrdhoua">
    <w:name w:val="mark0rrrdhoua"/>
    <w:basedOn w:val="DefaultParagraphFont"/>
    <w:rsid w:val="00F933FB"/>
  </w:style>
  <w:style w:type="character" w:customStyle="1" w:styleId="markxxn7af4hy">
    <w:name w:val="markxxn7af4hy"/>
    <w:basedOn w:val="DefaultParagraphFont"/>
    <w:rsid w:val="00F9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80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11" w:color="DDDDDD"/>
            <w:right w:val="single" w:sz="2" w:space="15" w:color="DDDDDD"/>
          </w:divBdr>
        </w:div>
        <w:div w:id="1946427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675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40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11" w:color="DDDDDD"/>
            <w:right w:val="single" w:sz="2" w:space="15" w:color="DDDDDD"/>
          </w:divBdr>
        </w:div>
        <w:div w:id="140872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642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49547">
                  <w:marLeft w:val="0"/>
                  <w:marRight w:val="0"/>
                  <w:marTop w:val="0"/>
                  <w:marBottom w:val="0"/>
                  <w:divBdr>
                    <w:top w:val="single" w:sz="12" w:space="8" w:color="671364"/>
                    <w:left w:val="single" w:sz="12" w:space="8" w:color="671364"/>
                    <w:bottom w:val="single" w:sz="12" w:space="8" w:color="671364"/>
                    <w:right w:val="single" w:sz="12" w:space="8" w:color="671364"/>
                  </w:divBdr>
                </w:div>
              </w:divsChild>
            </w:div>
          </w:divsChild>
        </w:div>
      </w:divsChild>
    </w:div>
    <w:div w:id="1615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827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945">
          <w:marLeft w:val="0"/>
          <w:marRight w:val="0"/>
          <w:marTop w:val="0"/>
          <w:marBottom w:val="150"/>
          <w:divBdr>
            <w:top w:val="single" w:sz="6" w:space="6" w:color="CFE3F0"/>
            <w:left w:val="none" w:sz="0" w:space="0" w:color="auto"/>
            <w:bottom w:val="single" w:sz="6" w:space="3" w:color="CFE3F0"/>
            <w:right w:val="none" w:sz="0" w:space="0" w:color="auto"/>
          </w:divBdr>
        </w:div>
      </w:divsChild>
    </w:div>
    <w:div w:id="1761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2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7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2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0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4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62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9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51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99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11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g"/><Relationship Id="rId26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34" Type="http://schemas.openxmlformats.org/officeDocument/2006/relationships/fontTable" Target="fontTable.xml"/><Relationship Id="rId7" Type="http://schemas.openxmlformats.org/officeDocument/2006/relationships/hyperlink" Target="mailto:lesley.prior@london.anglican.org" TargetMode="External"/><Relationship Id="rId12" Type="http://schemas.openxmlformats.org/officeDocument/2006/relationships/hyperlink" Target="https://reonline.us16.list-manage.com/track/click?u=1fb0c29ab731212a3ab5788dc&amp;id=feb44f56be&amp;e=fd4bd8367b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jpg"/><Relationship Id="rId33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g"/><Relationship Id="rId29" Type="http://schemas.openxmlformats.org/officeDocument/2006/relationships/image" Target="media/image17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rmingham-faith-visits.theartssociety.org/?utm_source=emailmarketing&amp;utm_medium=email&amp;utm_campaign=professional_natre_members_newsletter_no_download_november_2021&amp;utm_content=2021-11-04" TargetMode="External"/><Relationship Id="rId24" Type="http://schemas.openxmlformats.org/officeDocument/2006/relationships/hyperlink" Target="https://www.bbc.co.uk/iplayer/episodes/m000scc9/whats-on-your-head" TargetMode="External"/><Relationship Id="rId32" Type="http://schemas.openxmlformats.org/officeDocument/2006/relationships/hyperlink" Target="mailto:lesley.prior@london.anglican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g"/><Relationship Id="rId28" Type="http://schemas.openxmlformats.org/officeDocument/2006/relationships/image" Target="media/image16.jpg"/><Relationship Id="rId10" Type="http://schemas.openxmlformats.org/officeDocument/2006/relationships/hyperlink" Target="https://www.hmd.org.uk/" TargetMode="External"/><Relationship Id="rId19" Type="http://schemas.openxmlformats.org/officeDocument/2006/relationships/image" Target="media/image8.jpg"/><Relationship Id="rId31" Type="http://schemas.openxmlformats.org/officeDocument/2006/relationships/hyperlink" Target="https://www.teachwire.net/news/religious-education-in-primary-schools-whats-the-po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faith.org.uk/resources/school-assemblies-collective-worship" TargetMode="External"/><Relationship Id="rId14" Type="http://schemas.openxmlformats.org/officeDocument/2006/relationships/hyperlink" Target="https://www.natre.org.uk/courses-events/upcoming-courses-events/12-ideas-for-teaching-holy-week-and-easter-webinar/" TargetMode="External"/><Relationship Id="rId22" Type="http://schemas.openxmlformats.org/officeDocument/2006/relationships/image" Target="media/image11.jpg"/><Relationship Id="rId27" Type="http://schemas.openxmlformats.org/officeDocument/2006/relationships/image" Target="media/image15.jpeg"/><Relationship Id="rId30" Type="http://schemas.openxmlformats.org/officeDocument/2006/relationships/hyperlink" Target="https://www.thealligatorsmouth.co.uk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4690-9773-3146-994F-58C77B0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1501</Words>
  <Characters>9075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Resources for UK Teachers</vt:lpstr>
    </vt:vector>
  </TitlesOfParts>
  <Company>LDF</Company>
  <LinksUpToDate>false</LinksUpToDate>
  <CharactersWithSpaces>10555</CharactersWithSpaces>
  <SharedDoc>false</SharedDoc>
  <HLinks>
    <vt:vector size="180" baseType="variant">
      <vt:variant>
        <vt:i4>5636107</vt:i4>
      </vt:variant>
      <vt:variant>
        <vt:i4>78</vt:i4>
      </vt:variant>
      <vt:variant>
        <vt:i4>0</vt:i4>
      </vt:variant>
      <vt:variant>
        <vt:i4>5</vt:i4>
      </vt:variant>
      <vt:variant>
        <vt:lpwstr>https://www.natre.org.uk/courses-events/strictlyRE-2019/</vt:lpwstr>
      </vt:variant>
      <vt:variant>
        <vt:lpwstr/>
      </vt:variant>
      <vt:variant>
        <vt:i4>6946854</vt:i4>
      </vt:variant>
      <vt:variant>
        <vt:i4>75</vt:i4>
      </vt:variant>
      <vt:variant>
        <vt:i4>0</vt:i4>
      </vt:variant>
      <vt:variant>
        <vt:i4>5</vt:i4>
      </vt:variant>
      <vt:variant>
        <vt:lpwstr>http://www.eftre.net)/</vt:lpwstr>
      </vt:variant>
      <vt:variant>
        <vt:lpwstr/>
      </vt:variant>
      <vt:variant>
        <vt:i4>917598</vt:i4>
      </vt:variant>
      <vt:variant>
        <vt:i4>69</vt:i4>
      </vt:variant>
      <vt:variant>
        <vt:i4>0</vt:i4>
      </vt:variant>
      <vt:variant>
        <vt:i4>5</vt:i4>
      </vt:variant>
      <vt:variant>
        <vt:lpwstr>https://www.hmd.org.uk/resources/?genocide=any&amp;resource_type=11&amp;age=any</vt:lpwstr>
      </vt:variant>
      <vt:variant>
        <vt:lpwstr/>
      </vt:variant>
      <vt:variant>
        <vt:i4>655424</vt:i4>
      </vt:variant>
      <vt:variant>
        <vt:i4>66</vt:i4>
      </vt:variant>
      <vt:variant>
        <vt:i4>0</vt:i4>
      </vt:variant>
      <vt:variant>
        <vt:i4>5</vt:i4>
      </vt:variant>
      <vt:variant>
        <vt:lpwstr>https://www.het.org.uk/news-and-events/upcoming-events/714-2019-annual-teacher-training-course-at-yad-vashem</vt:lpwstr>
      </vt:variant>
      <vt:variant>
        <vt:lpwstr/>
      </vt:variant>
      <vt:variant>
        <vt:i4>2621507</vt:i4>
      </vt:variant>
      <vt:variant>
        <vt:i4>63</vt:i4>
      </vt:variant>
      <vt:variant>
        <vt:i4>0</vt:i4>
      </vt:variant>
      <vt:variant>
        <vt:i4>5</vt:i4>
      </vt:variant>
      <vt:variant>
        <vt:lpwstr>https://www.het.org.uk/news-and-events/upcoming-events/715-teacher-study-visit-to-lithuania</vt:lpwstr>
      </vt:variant>
      <vt:variant>
        <vt:lpwstr/>
      </vt:variant>
      <vt:variant>
        <vt:i4>1310816</vt:i4>
      </vt:variant>
      <vt:variant>
        <vt:i4>60</vt:i4>
      </vt:variant>
      <vt:variant>
        <vt:i4>0</vt:i4>
      </vt:variant>
      <vt:variant>
        <vt:i4>5</vt:i4>
      </vt:variant>
      <vt:variant>
        <vt:lpwstr>https://www.het.org.uk/news-and-events/upcoming-events/572-exploring-the-holocaust-residential-course</vt:lpwstr>
      </vt:variant>
      <vt:variant>
        <vt:lpwstr/>
      </vt:variant>
      <vt:variant>
        <vt:i4>7405576</vt:i4>
      </vt:variant>
      <vt:variant>
        <vt:i4>57</vt:i4>
      </vt:variant>
      <vt:variant>
        <vt:i4>0</vt:i4>
      </vt:variant>
      <vt:variant>
        <vt:i4>5</vt:i4>
      </vt:variant>
      <vt:variant>
        <vt:lpwstr>https://www.het.org.uk/education/teacher-training/intensive-cpd-courses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https://www.het.org.uk/</vt:lpwstr>
      </vt:variant>
      <vt:variant>
        <vt:lpwstr/>
      </vt:variant>
      <vt:variant>
        <vt:i4>4259849</vt:i4>
      </vt:variant>
      <vt:variant>
        <vt:i4>48</vt:i4>
      </vt:variant>
      <vt:variant>
        <vt:i4>0</vt:i4>
      </vt:variant>
      <vt:variant>
        <vt:i4>5</vt:i4>
      </vt:variant>
      <vt:variant>
        <vt:lpwstr>https://www.interfaithweek.org/resources/schools</vt:lpwstr>
      </vt:variant>
      <vt:variant>
        <vt:lpwstr/>
      </vt:variant>
      <vt:variant>
        <vt:i4>5636173</vt:i4>
      </vt:variant>
      <vt:variant>
        <vt:i4>45</vt:i4>
      </vt:variant>
      <vt:variant>
        <vt:i4>0</vt:i4>
      </vt:variant>
      <vt:variant>
        <vt:i4>5</vt:i4>
      </vt:variant>
      <vt:variant>
        <vt:lpwstr>mailto:calendar@shapworkingparty.org.uk</vt:lpwstr>
      </vt:variant>
      <vt:variant>
        <vt:lpwstr/>
      </vt:variant>
      <vt:variant>
        <vt:i4>4980820</vt:i4>
      </vt:variant>
      <vt:variant>
        <vt:i4>42</vt:i4>
      </vt:variant>
      <vt:variant>
        <vt:i4>0</vt:i4>
      </vt:variant>
      <vt:variant>
        <vt:i4>5</vt:i4>
      </vt:variant>
      <vt:variant>
        <vt:lpwstr>https://religiouseducationcouncil.us4.list-manage.com/track/click?u=a742773f8f89e11e47d388c29&amp;id=5c03a25732&amp;e=ff0c386d47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https://ldbs.us18.list-manage.com/track/click?u=64d1bd122c294cede12689dbb&amp;id=9264499af9&amp;e=d38a4ec837</vt:lpwstr>
      </vt:variant>
      <vt:variant>
        <vt:lpwstr/>
      </vt:variant>
      <vt:variant>
        <vt:i4>1572905</vt:i4>
      </vt:variant>
      <vt:variant>
        <vt:i4>33</vt:i4>
      </vt:variant>
      <vt:variant>
        <vt:i4>0</vt:i4>
      </vt:variant>
      <vt:variant>
        <vt:i4>5</vt:i4>
      </vt:variant>
      <vt:variant>
        <vt:lpwstr>http://www.solarity.org.uk/Introduction/)</vt:lpwstr>
      </vt:variant>
      <vt:variant>
        <vt:lpwstr/>
      </vt:variant>
      <vt:variant>
        <vt:i4>2555907</vt:i4>
      </vt:variant>
      <vt:variant>
        <vt:i4>30</vt:i4>
      </vt:variant>
      <vt:variant>
        <vt:i4>0</vt:i4>
      </vt:variant>
      <vt:variant>
        <vt:i4>5</vt:i4>
      </vt:variant>
      <vt:variant>
        <vt:lpwstr>http://www.sofn.org.uk/</vt:lpwstr>
      </vt:variant>
      <vt:variant>
        <vt:lpwstr/>
      </vt:variant>
      <vt:variant>
        <vt:i4>4784193</vt:i4>
      </vt:variant>
      <vt:variant>
        <vt:i4>27</vt:i4>
      </vt:variant>
      <vt:variant>
        <vt:i4>0</vt:i4>
      </vt:variant>
      <vt:variant>
        <vt:i4>5</vt:i4>
      </vt:variant>
      <vt:variant>
        <vt:lpwstr>mailto:ellisb@Quaker.org.uk</vt:lpwstr>
      </vt:variant>
      <vt:variant>
        <vt:lpwstr/>
      </vt:variant>
      <vt:variant>
        <vt:i4>1638400</vt:i4>
      </vt:variant>
      <vt:variant>
        <vt:i4>24</vt:i4>
      </vt:variant>
      <vt:variant>
        <vt:i4>0</vt:i4>
      </vt:variant>
      <vt:variant>
        <vt:i4>5</vt:i4>
      </vt:variant>
      <vt:variant>
        <vt:lpwstr>mailto:click her</vt:lpwstr>
      </vt:variant>
      <vt:variant>
        <vt:lpwstr/>
      </vt:variant>
      <vt:variant>
        <vt:i4>1966085</vt:i4>
      </vt:variant>
      <vt:variant>
        <vt:i4>18</vt:i4>
      </vt:variant>
      <vt:variant>
        <vt:i4>0</vt:i4>
      </vt:variant>
      <vt:variant>
        <vt:i4>5</vt:i4>
      </vt:variant>
      <vt:variant>
        <vt:lpwstr>https://religiouseducationcouncil.us4.list-manage.com/track/click?u=a742773f8f89e11e47d388c29&amp;id=b23cb0764a&amp;e=ff0c386d47</vt:lpwstr>
      </vt:variant>
      <vt:variant>
        <vt:lpwstr/>
      </vt:variant>
      <vt:variant>
        <vt:i4>1769485</vt:i4>
      </vt:variant>
      <vt:variant>
        <vt:i4>15</vt:i4>
      </vt:variant>
      <vt:variant>
        <vt:i4>0</vt:i4>
      </vt:variant>
      <vt:variant>
        <vt:i4>5</vt:i4>
      </vt:variant>
      <vt:variant>
        <vt:lpwstr>https://religiouseducationcouncil.us4.list-manage.com/track/click?u=a742773f8f89e11e47d388c29&amp;id=495adabd2c&amp;e=ff0c386d47</vt:lpwstr>
      </vt:variant>
      <vt:variant>
        <vt:lpwstr/>
      </vt:variant>
      <vt:variant>
        <vt:i4>4980747</vt:i4>
      </vt:variant>
      <vt:variant>
        <vt:i4>12</vt:i4>
      </vt:variant>
      <vt:variant>
        <vt:i4>0</vt:i4>
      </vt:variant>
      <vt:variant>
        <vt:i4>5</vt:i4>
      </vt:variant>
      <vt:variant>
        <vt:lpwstr>https://religiouseducationcouncil.us4.list-manage.com/track/click?u=a742773f8f89e11e47d388c29&amp;id=0813c27677&amp;e=ff0c386d47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https://religiouseducationcouncil.us4.list-manage.com/track/click?u=a742773f8f89e11e47d388c29&amp;id=d6b7748db9&amp;e=ff0c386d47</vt:lpwstr>
      </vt:variant>
      <vt:variant>
        <vt:lpwstr/>
      </vt:variant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https://www.commissiononre.org.uk/</vt:lpwstr>
      </vt:variant>
      <vt:variant>
        <vt:lpwstr/>
      </vt:variant>
      <vt:variant>
        <vt:i4>6029333</vt:i4>
      </vt:variant>
      <vt:variant>
        <vt:i4>0</vt:i4>
      </vt:variant>
      <vt:variant>
        <vt:i4>0</vt:i4>
      </vt:variant>
      <vt:variant>
        <vt:i4>5</vt:i4>
      </vt:variant>
      <vt:variant>
        <vt:lpwstr>mailto:lesley.prior@london.anglican.org</vt:lpwstr>
      </vt:variant>
      <vt:variant>
        <vt:lpwstr/>
      </vt:variant>
      <vt:variant>
        <vt:i4>3342349</vt:i4>
      </vt:variant>
      <vt:variant>
        <vt:i4>3008</vt:i4>
      </vt:variant>
      <vt:variant>
        <vt:i4>1034</vt:i4>
      </vt:variant>
      <vt:variant>
        <vt:i4>1</vt:i4>
      </vt:variant>
      <vt:variant>
        <vt:lpwstr>1898732</vt:lpwstr>
      </vt:variant>
      <vt:variant>
        <vt:lpwstr/>
      </vt:variant>
      <vt:variant>
        <vt:i4>7667835</vt:i4>
      </vt:variant>
      <vt:variant>
        <vt:i4>3585</vt:i4>
      </vt:variant>
      <vt:variant>
        <vt:i4>1032</vt:i4>
      </vt:variant>
      <vt:variant>
        <vt:i4>1</vt:i4>
      </vt:variant>
      <vt:variant>
        <vt:lpwstr>core-275px</vt:lpwstr>
      </vt:variant>
      <vt:variant>
        <vt:lpwstr/>
      </vt:variant>
      <vt:variant>
        <vt:i4>3670133</vt:i4>
      </vt:variant>
      <vt:variant>
        <vt:i4>6258</vt:i4>
      </vt:variant>
      <vt:variant>
        <vt:i4>1033</vt:i4>
      </vt:variant>
      <vt:variant>
        <vt:i4>1</vt:i4>
      </vt:variant>
      <vt:variant>
        <vt:lpwstr>Inspire-logo-150px</vt:lpwstr>
      </vt:variant>
      <vt:variant>
        <vt:lpwstr/>
      </vt:variant>
      <vt:variant>
        <vt:i4>8192091</vt:i4>
      </vt:variant>
      <vt:variant>
        <vt:i4>8900</vt:i4>
      </vt:variant>
      <vt:variant>
        <vt:i4>1030</vt:i4>
      </vt:variant>
      <vt:variant>
        <vt:i4>1</vt:i4>
      </vt:variant>
      <vt:variant>
        <vt:lpwstr>banner2</vt:lpwstr>
      </vt:variant>
      <vt:variant>
        <vt:lpwstr/>
      </vt:variant>
      <vt:variant>
        <vt:i4>5636140</vt:i4>
      </vt:variant>
      <vt:variant>
        <vt:i4>10578</vt:i4>
      </vt:variant>
      <vt:variant>
        <vt:i4>1025</vt:i4>
      </vt:variant>
      <vt:variant>
        <vt:i4>1</vt:i4>
      </vt:variant>
      <vt:variant>
        <vt:lpwstr>HET30</vt:lpwstr>
      </vt:variant>
      <vt:variant>
        <vt:lpwstr/>
      </vt:variant>
      <vt:variant>
        <vt:i4>7995393</vt:i4>
      </vt:variant>
      <vt:variant>
        <vt:i4>13017</vt:i4>
      </vt:variant>
      <vt:variant>
        <vt:i4>1026</vt:i4>
      </vt:variant>
      <vt:variant>
        <vt:i4>1</vt:i4>
      </vt:variant>
      <vt:variant>
        <vt:lpwstr>2315064_orig</vt:lpwstr>
      </vt:variant>
      <vt:variant>
        <vt:lpwstr/>
      </vt:variant>
      <vt:variant>
        <vt:i4>1245311</vt:i4>
      </vt:variant>
      <vt:variant>
        <vt:i4>13583</vt:i4>
      </vt:variant>
      <vt:variant>
        <vt:i4>1027</vt:i4>
      </vt:variant>
      <vt:variant>
        <vt:i4>1</vt:i4>
      </vt:variant>
      <vt:variant>
        <vt:lpwstr>natre</vt:lpwstr>
      </vt:variant>
      <vt:variant>
        <vt:lpwstr/>
      </vt:variant>
      <vt:variant>
        <vt:i4>1507342</vt:i4>
      </vt:variant>
      <vt:variant>
        <vt:i4>-1</vt:i4>
      </vt:variant>
      <vt:variant>
        <vt:i4>1035</vt:i4>
      </vt:variant>
      <vt:variant>
        <vt:i4>1</vt:i4>
      </vt:variant>
      <vt:variant>
        <vt:lpwstr>LDBS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Resources for UK Teachers</dc:title>
  <dc:subject/>
  <dc:creator>priorl</dc:creator>
  <cp:keywords/>
  <cp:lastModifiedBy>Kenny Ann: H&amp;F</cp:lastModifiedBy>
  <cp:revision>2</cp:revision>
  <cp:lastPrinted>2020-03-09T08:35:00Z</cp:lastPrinted>
  <dcterms:created xsi:type="dcterms:W3CDTF">2022-01-13T11:36:00Z</dcterms:created>
  <dcterms:modified xsi:type="dcterms:W3CDTF">2022-01-13T11:36:00Z</dcterms:modified>
</cp:coreProperties>
</file>